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3794"/>
        <w:gridCol w:w="6344"/>
      </w:tblGrid>
      <w:tr w:rsidR="004B5FCE" w:rsidRPr="00CD6042" w:rsidTr="001D66D0">
        <w:trPr>
          <w:jc w:val="center"/>
        </w:trPr>
        <w:tc>
          <w:tcPr>
            <w:tcW w:w="3794" w:type="dxa"/>
            <w:tcBorders>
              <w:top w:val="nil"/>
              <w:left w:val="nil"/>
              <w:bottom w:val="nil"/>
              <w:right w:val="nil"/>
            </w:tcBorders>
          </w:tcPr>
          <w:p w:rsidR="004B5FCE" w:rsidRPr="0096000C" w:rsidRDefault="004B5FCE" w:rsidP="001D66D0">
            <w:pPr>
              <w:jc w:val="center"/>
              <w:rPr>
                <w:b/>
                <w:sz w:val="28"/>
                <w:szCs w:val="28"/>
              </w:rPr>
            </w:pPr>
            <w:r w:rsidRPr="0096000C">
              <w:rPr>
                <w:b/>
                <w:sz w:val="28"/>
                <w:szCs w:val="28"/>
              </w:rPr>
              <w:t>ỦY BÂN NHÂN DÂN</w:t>
            </w:r>
          </w:p>
          <w:p w:rsidR="004B5FCE" w:rsidRPr="0096000C" w:rsidRDefault="004B5FCE" w:rsidP="001D66D0">
            <w:pPr>
              <w:jc w:val="center"/>
              <w:rPr>
                <w:b/>
                <w:sz w:val="28"/>
                <w:szCs w:val="28"/>
              </w:rPr>
            </w:pPr>
            <w:r w:rsidRPr="0096000C">
              <w:rPr>
                <w:b/>
                <w:sz w:val="28"/>
                <w:szCs w:val="28"/>
              </w:rPr>
              <w:t>XÃ QUẢNG VINH</w:t>
            </w:r>
          </w:p>
        </w:tc>
        <w:tc>
          <w:tcPr>
            <w:tcW w:w="6344" w:type="dxa"/>
            <w:tcBorders>
              <w:top w:val="nil"/>
              <w:left w:val="nil"/>
              <w:bottom w:val="nil"/>
              <w:right w:val="nil"/>
            </w:tcBorders>
          </w:tcPr>
          <w:p w:rsidR="004B5FCE" w:rsidRPr="0096000C" w:rsidRDefault="004B5FCE" w:rsidP="001D66D0">
            <w:pPr>
              <w:jc w:val="center"/>
              <w:rPr>
                <w:b/>
                <w:sz w:val="28"/>
                <w:szCs w:val="28"/>
              </w:rPr>
            </w:pPr>
            <w:r w:rsidRPr="0096000C">
              <w:rPr>
                <w:b/>
                <w:sz w:val="28"/>
                <w:szCs w:val="28"/>
              </w:rPr>
              <w:t>CỘNG HÒA XÃ HỘI CHỦ NGHĨA VIỆT NAM</w:t>
            </w:r>
          </w:p>
          <w:p w:rsidR="004B5FCE" w:rsidRPr="0096000C" w:rsidRDefault="004B5FCE" w:rsidP="001D66D0">
            <w:pPr>
              <w:jc w:val="center"/>
              <w:rPr>
                <w:b/>
                <w:sz w:val="28"/>
                <w:szCs w:val="28"/>
              </w:rPr>
            </w:pPr>
            <w:r w:rsidRPr="0096000C">
              <w:rPr>
                <w:b/>
                <w:sz w:val="28"/>
                <w:szCs w:val="28"/>
              </w:rPr>
              <w:t>Độc lập – Tự do – Hạnh phúc</w:t>
            </w:r>
          </w:p>
        </w:tc>
      </w:tr>
      <w:tr w:rsidR="004B5FCE" w:rsidRPr="00CD6042" w:rsidTr="001D66D0">
        <w:trPr>
          <w:jc w:val="center"/>
        </w:trPr>
        <w:tc>
          <w:tcPr>
            <w:tcW w:w="3794" w:type="dxa"/>
            <w:tcBorders>
              <w:top w:val="nil"/>
              <w:left w:val="nil"/>
              <w:bottom w:val="nil"/>
              <w:right w:val="nil"/>
            </w:tcBorders>
          </w:tcPr>
          <w:p w:rsidR="004B5FCE" w:rsidRDefault="00432A75" w:rsidP="001D66D0">
            <w:pPr>
              <w:jc w:val="center"/>
              <w:rPr>
                <w:sz w:val="28"/>
                <w:szCs w:val="28"/>
              </w:rPr>
            </w:pPr>
            <w:r w:rsidRPr="00432A75">
              <w:rPr>
                <w:rFonts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8.55pt;margin-top:1.85pt;width:99.75pt;height:0;z-index:251660288;mso-position-horizontal-relative:text;mso-position-vertical-relative:text" o:connectortype="straight"/>
              </w:pict>
            </w:r>
          </w:p>
          <w:p w:rsidR="004B5FCE" w:rsidRPr="00CD6042" w:rsidRDefault="004B5FCE" w:rsidP="006F3C15">
            <w:pPr>
              <w:jc w:val="center"/>
              <w:rPr>
                <w:sz w:val="28"/>
                <w:szCs w:val="28"/>
              </w:rPr>
            </w:pPr>
            <w:r>
              <w:rPr>
                <w:sz w:val="28"/>
                <w:szCs w:val="28"/>
              </w:rPr>
              <w:t>Số</w:t>
            </w:r>
            <w:r w:rsidR="006F3C15">
              <w:rPr>
                <w:sz w:val="28"/>
                <w:szCs w:val="28"/>
              </w:rPr>
              <w:t>: 75</w:t>
            </w:r>
            <w:r>
              <w:rPr>
                <w:sz w:val="28"/>
                <w:szCs w:val="28"/>
              </w:rPr>
              <w:t>/QĐ-UBND</w:t>
            </w:r>
          </w:p>
        </w:tc>
        <w:tc>
          <w:tcPr>
            <w:tcW w:w="6344" w:type="dxa"/>
            <w:tcBorders>
              <w:top w:val="nil"/>
              <w:left w:val="nil"/>
              <w:bottom w:val="nil"/>
              <w:right w:val="nil"/>
            </w:tcBorders>
          </w:tcPr>
          <w:p w:rsidR="004B5FCE" w:rsidRPr="0096000C" w:rsidRDefault="00432A75" w:rsidP="001D66D0">
            <w:pPr>
              <w:jc w:val="center"/>
              <w:rPr>
                <w:i/>
                <w:sz w:val="28"/>
                <w:szCs w:val="28"/>
              </w:rPr>
            </w:pPr>
            <w:r>
              <w:rPr>
                <w:i/>
                <w:noProof/>
                <w:sz w:val="28"/>
                <w:szCs w:val="28"/>
              </w:rPr>
              <w:pict>
                <v:shape id="_x0000_s1027" type="#_x0000_t32" style="position:absolute;left:0;text-align:left;margin-left:76.1pt;margin-top:2.6pt;width:158.25pt;height:0;z-index:251661312;mso-position-horizontal-relative:text;mso-position-vertical-relative:text" o:connectortype="straight"/>
              </w:pict>
            </w:r>
          </w:p>
          <w:p w:rsidR="004B5FCE" w:rsidRPr="0096000C" w:rsidRDefault="004B5FCE" w:rsidP="0032119C">
            <w:pPr>
              <w:jc w:val="center"/>
              <w:rPr>
                <w:i/>
                <w:sz w:val="28"/>
                <w:szCs w:val="28"/>
              </w:rPr>
            </w:pPr>
            <w:r w:rsidRPr="0096000C">
              <w:rPr>
                <w:i/>
                <w:sz w:val="28"/>
                <w:szCs w:val="28"/>
              </w:rPr>
              <w:t xml:space="preserve">Quảng Vinh, ngày </w:t>
            </w:r>
            <w:r w:rsidR="000473B4">
              <w:rPr>
                <w:i/>
                <w:sz w:val="28"/>
                <w:szCs w:val="28"/>
              </w:rPr>
              <w:t>1</w:t>
            </w:r>
            <w:r w:rsidR="0032119C">
              <w:rPr>
                <w:i/>
                <w:sz w:val="28"/>
                <w:szCs w:val="28"/>
              </w:rPr>
              <w:t>6</w:t>
            </w:r>
            <w:r w:rsidRPr="0096000C">
              <w:rPr>
                <w:i/>
                <w:sz w:val="28"/>
                <w:szCs w:val="28"/>
              </w:rPr>
              <w:t xml:space="preserve"> tháng 10 năm 2018</w:t>
            </w:r>
          </w:p>
        </w:tc>
      </w:tr>
    </w:tbl>
    <w:p w:rsidR="004B5FCE" w:rsidRDefault="004B5FCE" w:rsidP="004B5FCE">
      <w:pPr>
        <w:spacing w:before="0" w:after="0" w:line="240" w:lineRule="auto"/>
        <w:jc w:val="center"/>
        <w:rPr>
          <w:rFonts w:ascii="Arial" w:hAnsi="Arial" w:cs="Arial"/>
          <w:b/>
          <w:sz w:val="28"/>
        </w:rPr>
      </w:pPr>
    </w:p>
    <w:p w:rsidR="004B5FCE" w:rsidRDefault="004B5FCE" w:rsidP="004B5FCE">
      <w:pPr>
        <w:spacing w:before="0" w:after="0" w:line="240" w:lineRule="auto"/>
        <w:jc w:val="center"/>
        <w:rPr>
          <w:rFonts w:ascii="Arial" w:hAnsi="Arial" w:cs="Arial"/>
          <w:b/>
          <w:sz w:val="28"/>
        </w:rPr>
      </w:pPr>
    </w:p>
    <w:p w:rsidR="004B5FCE" w:rsidRPr="00C17AE8" w:rsidRDefault="004B5FCE" w:rsidP="004B5FCE">
      <w:pPr>
        <w:spacing w:before="0" w:after="0" w:line="240" w:lineRule="auto"/>
        <w:jc w:val="center"/>
        <w:rPr>
          <w:rFonts w:eastAsia="Calibri" w:cs="Times New Roman"/>
          <w:b/>
          <w:sz w:val="28"/>
          <w:szCs w:val="28"/>
        </w:rPr>
      </w:pPr>
      <w:r w:rsidRPr="00C17AE8">
        <w:rPr>
          <w:rFonts w:eastAsia="Calibri" w:cs="Times New Roman"/>
          <w:b/>
          <w:sz w:val="28"/>
          <w:szCs w:val="28"/>
        </w:rPr>
        <w:t xml:space="preserve">QUYẾT ĐỊNH </w:t>
      </w:r>
    </w:p>
    <w:p w:rsidR="004B5FCE" w:rsidRPr="00C17AE8" w:rsidRDefault="004B5FCE" w:rsidP="004B5FCE">
      <w:pPr>
        <w:spacing w:before="0" w:after="0" w:line="240" w:lineRule="auto"/>
        <w:jc w:val="center"/>
        <w:rPr>
          <w:rFonts w:eastAsia="Calibri" w:cs="Times New Roman"/>
          <w:b/>
          <w:sz w:val="28"/>
          <w:szCs w:val="28"/>
        </w:rPr>
      </w:pPr>
      <w:r w:rsidRPr="00C17AE8">
        <w:rPr>
          <w:rFonts w:eastAsia="Calibri" w:cs="Times New Roman"/>
          <w:b/>
          <w:sz w:val="28"/>
          <w:szCs w:val="28"/>
        </w:rPr>
        <w:t xml:space="preserve">Ban hành Quy chế tổ chức và hoạt động </w:t>
      </w:r>
    </w:p>
    <w:p w:rsidR="004B5FCE" w:rsidRPr="00C17AE8" w:rsidRDefault="004B5FCE" w:rsidP="004B5FCE">
      <w:pPr>
        <w:spacing w:before="0" w:after="0" w:line="240" w:lineRule="auto"/>
        <w:jc w:val="center"/>
        <w:rPr>
          <w:rFonts w:eastAsia="Calibri" w:cs="Times New Roman"/>
          <w:b/>
          <w:sz w:val="28"/>
          <w:szCs w:val="28"/>
        </w:rPr>
      </w:pPr>
      <w:r w:rsidRPr="00C17AE8">
        <w:rPr>
          <w:rFonts w:eastAsia="Calibri" w:cs="Times New Roman"/>
          <w:b/>
          <w:sz w:val="28"/>
          <w:szCs w:val="28"/>
        </w:rPr>
        <w:t>củ</w:t>
      </w:r>
      <w:r>
        <w:rPr>
          <w:rFonts w:eastAsia="Calibri" w:cs="Times New Roman"/>
          <w:b/>
          <w:sz w:val="28"/>
          <w:szCs w:val="28"/>
        </w:rPr>
        <w:t>a Nhà văn hóa thôn trên địa bàn</w:t>
      </w:r>
      <w:r w:rsidRPr="00C17AE8">
        <w:rPr>
          <w:rFonts w:eastAsia="Calibri" w:cs="Times New Roman"/>
          <w:b/>
          <w:sz w:val="28"/>
          <w:szCs w:val="28"/>
        </w:rPr>
        <w:t xml:space="preserve"> xã </w:t>
      </w:r>
      <w:r w:rsidRPr="00C17AE8">
        <w:rPr>
          <w:rFonts w:cs="Times New Roman"/>
          <w:b/>
          <w:sz w:val="28"/>
          <w:szCs w:val="28"/>
        </w:rPr>
        <w:t>Quảng Vinh</w:t>
      </w:r>
    </w:p>
    <w:p w:rsidR="004B5FCE" w:rsidRPr="00C17AE8" w:rsidRDefault="004B5FCE" w:rsidP="004B5FCE">
      <w:pPr>
        <w:jc w:val="center"/>
        <w:rPr>
          <w:rFonts w:eastAsia="Calibri" w:cs="Times New Roman"/>
          <w:sz w:val="28"/>
          <w:szCs w:val="28"/>
        </w:rPr>
      </w:pPr>
      <w:r w:rsidRPr="00C17AE8">
        <w:rPr>
          <w:rFonts w:eastAsia="Calibri" w:cs="Times New Roman"/>
          <w:sz w:val="28"/>
          <w:szCs w:val="28"/>
        </w:rPr>
        <w:t>––––––––––––––––––</w:t>
      </w:r>
    </w:p>
    <w:p w:rsidR="004B5FCE" w:rsidRPr="00C17AE8" w:rsidRDefault="004B5FCE" w:rsidP="004B5FCE">
      <w:pPr>
        <w:jc w:val="center"/>
        <w:rPr>
          <w:rFonts w:eastAsia="Calibri" w:cs="Times New Roman"/>
          <w:b/>
          <w:sz w:val="28"/>
          <w:szCs w:val="28"/>
        </w:rPr>
      </w:pPr>
      <w:r w:rsidRPr="00C17AE8">
        <w:rPr>
          <w:rFonts w:eastAsia="Calibri" w:cs="Times New Roman"/>
          <w:b/>
          <w:sz w:val="28"/>
          <w:szCs w:val="28"/>
        </w:rPr>
        <w:t>Ủ</w:t>
      </w:r>
      <w:r w:rsidRPr="00C17AE8">
        <w:rPr>
          <w:rFonts w:cs="Times New Roman"/>
          <w:b/>
          <w:sz w:val="28"/>
          <w:szCs w:val="28"/>
        </w:rPr>
        <w:t>Y BAN NHÂN DÂN XÃ QUẢNG VINH</w:t>
      </w:r>
    </w:p>
    <w:p w:rsidR="004B5FCE" w:rsidRPr="00C17AE8" w:rsidRDefault="004B5FCE" w:rsidP="004B5FCE">
      <w:pPr>
        <w:pStyle w:val="Heading1"/>
        <w:spacing w:before="120"/>
        <w:ind w:firstLine="851"/>
        <w:jc w:val="both"/>
        <w:rPr>
          <w:rFonts w:ascii="Times New Roman" w:hAnsi="Times New Roman"/>
          <w:b w:val="0"/>
          <w:i/>
          <w:szCs w:val="28"/>
        </w:rPr>
      </w:pPr>
      <w:r>
        <w:rPr>
          <w:rFonts w:ascii="Times New Roman" w:hAnsi="Times New Roman"/>
          <w:b w:val="0"/>
          <w:i/>
          <w:szCs w:val="28"/>
        </w:rPr>
        <w:t>Căn cứ</w:t>
      </w:r>
      <w:r w:rsidRPr="00C17AE8">
        <w:rPr>
          <w:rFonts w:ascii="Times New Roman" w:hAnsi="Times New Roman"/>
          <w:b w:val="0"/>
          <w:i/>
          <w:szCs w:val="28"/>
        </w:rPr>
        <w:t xml:space="preserve"> Luật Tổ chức chính quyền địa phương ngày 19 tháng 6 năm 2015;</w:t>
      </w:r>
    </w:p>
    <w:p w:rsidR="004B5FCE" w:rsidRPr="00C17AE8" w:rsidRDefault="004B5FCE" w:rsidP="004B5FCE">
      <w:pPr>
        <w:spacing w:before="120" w:after="0" w:line="240" w:lineRule="auto"/>
        <w:ind w:firstLine="851"/>
        <w:jc w:val="both"/>
        <w:rPr>
          <w:rFonts w:cs="Times New Roman"/>
          <w:i/>
          <w:iCs/>
          <w:color w:val="000000"/>
          <w:sz w:val="28"/>
          <w:szCs w:val="28"/>
          <w:shd w:val="clear" w:color="auto" w:fill="FFFFFF"/>
        </w:rPr>
      </w:pPr>
      <w:r w:rsidRPr="00C17AE8">
        <w:rPr>
          <w:rFonts w:cs="Times New Roman"/>
          <w:i/>
          <w:iCs/>
          <w:color w:val="000000"/>
          <w:sz w:val="28"/>
          <w:szCs w:val="28"/>
          <w:shd w:val="clear" w:color="auto" w:fill="FFFFFF"/>
        </w:rPr>
        <w:t>Căn cứ Quyết định số </w:t>
      </w:r>
      <w:hyperlink r:id="rId5" w:tgtFrame="_blank" w:tooltip="Quyết định 52/2016/QĐ-TTg" w:history="1">
        <w:r w:rsidRPr="00C17AE8">
          <w:rPr>
            <w:rStyle w:val="Hyperlink"/>
            <w:rFonts w:cs="Times New Roman"/>
            <w:i/>
            <w:iCs/>
            <w:color w:val="000000" w:themeColor="text1"/>
            <w:sz w:val="28"/>
            <w:szCs w:val="28"/>
            <w:u w:val="none"/>
            <w:shd w:val="clear" w:color="auto" w:fill="FFFFFF"/>
          </w:rPr>
          <w:t>52/2016/QĐ-TTg</w:t>
        </w:r>
      </w:hyperlink>
      <w:r w:rsidRPr="00C17AE8">
        <w:rPr>
          <w:rFonts w:cs="Times New Roman"/>
          <w:i/>
          <w:iCs/>
          <w:color w:val="000000"/>
          <w:sz w:val="28"/>
          <w:szCs w:val="28"/>
          <w:shd w:val="clear" w:color="auto" w:fill="FFFFFF"/>
        </w:rPr>
        <w:t> ngày 06 tháng 12 năm 2016 của Thủ tướng Chính phủ về việc ban hành Quy chế hoạt động thông tin cơ sở;</w:t>
      </w:r>
    </w:p>
    <w:p w:rsidR="004B5FCE" w:rsidRDefault="004B5FCE" w:rsidP="004B5FCE">
      <w:pPr>
        <w:spacing w:before="120" w:after="0" w:line="240" w:lineRule="auto"/>
        <w:ind w:firstLine="851"/>
        <w:jc w:val="both"/>
        <w:rPr>
          <w:rFonts w:cs="Times New Roman"/>
          <w:i/>
          <w:color w:val="000000"/>
          <w:sz w:val="28"/>
          <w:szCs w:val="28"/>
        </w:rPr>
      </w:pPr>
      <w:r w:rsidRPr="00C17AE8">
        <w:rPr>
          <w:rFonts w:cs="Times New Roman"/>
          <w:i/>
          <w:sz w:val="28"/>
          <w:szCs w:val="28"/>
        </w:rPr>
        <w:t>Căn cứ Quyết định số</w:t>
      </w:r>
      <w:r w:rsidRPr="00C17AE8">
        <w:rPr>
          <w:rFonts w:ascii="Arial" w:hAnsi="Arial" w:cs="Arial"/>
          <w:i/>
          <w:color w:val="000000"/>
          <w:sz w:val="28"/>
          <w:szCs w:val="28"/>
          <w:shd w:val="clear" w:color="auto" w:fill="FFFFFF"/>
        </w:rPr>
        <w:t xml:space="preserve"> </w:t>
      </w:r>
      <w:r w:rsidRPr="00C17AE8">
        <w:rPr>
          <w:rFonts w:cs="Times New Roman"/>
          <w:i/>
          <w:color w:val="000000"/>
          <w:sz w:val="28"/>
          <w:szCs w:val="28"/>
          <w:shd w:val="clear" w:color="auto" w:fill="FFFFFF"/>
        </w:rPr>
        <w:t xml:space="preserve">2371/QĐ-UBND ngày 13 tháng 10 năm 2017 của UBND tỉnh Thừa Thiên Huế về việc ban hành </w:t>
      </w:r>
      <w:bookmarkStart w:id="0" w:name="dieu_1_name"/>
      <w:r w:rsidRPr="00C17AE8">
        <w:rPr>
          <w:rFonts w:cs="Times New Roman"/>
          <w:i/>
          <w:color w:val="000000"/>
          <w:sz w:val="28"/>
          <w:szCs w:val="28"/>
        </w:rPr>
        <w:t>Kế hoạch triển khai thực hiện Quy chế hoạt động thông tin cơ sở trên địa bàn tỉnh Thừa Thiên Huế</w:t>
      </w:r>
      <w:bookmarkEnd w:id="0"/>
      <w:r w:rsidR="000473B4">
        <w:rPr>
          <w:rFonts w:cs="Times New Roman"/>
          <w:i/>
          <w:color w:val="000000"/>
          <w:sz w:val="28"/>
          <w:szCs w:val="28"/>
        </w:rPr>
        <w:t>;</w:t>
      </w:r>
    </w:p>
    <w:p w:rsidR="00897687" w:rsidRDefault="00897687" w:rsidP="004B5FCE">
      <w:pPr>
        <w:spacing w:before="120" w:after="0" w:line="240" w:lineRule="auto"/>
        <w:ind w:firstLine="851"/>
        <w:jc w:val="both"/>
        <w:rPr>
          <w:rFonts w:cs="Times New Roman"/>
          <w:i/>
          <w:color w:val="000000"/>
          <w:sz w:val="28"/>
          <w:szCs w:val="28"/>
        </w:rPr>
      </w:pPr>
      <w:r>
        <w:rPr>
          <w:rFonts w:cs="Times New Roman"/>
          <w:i/>
          <w:color w:val="000000"/>
          <w:sz w:val="28"/>
          <w:szCs w:val="28"/>
        </w:rPr>
        <w:t>Căn cứ Quy chế và tổ chức hoạt động Nhà văn hóa xã Quảng Vinh ngày 15 tháng 10 năm 2018;</w:t>
      </w:r>
    </w:p>
    <w:p w:rsidR="004B5FCE" w:rsidRPr="00C17AE8" w:rsidRDefault="004B5FCE" w:rsidP="004B5FCE">
      <w:pPr>
        <w:spacing w:before="120" w:after="0" w:line="240" w:lineRule="auto"/>
        <w:ind w:firstLine="851"/>
        <w:jc w:val="both"/>
        <w:rPr>
          <w:rFonts w:cs="Times New Roman"/>
          <w:i/>
          <w:sz w:val="28"/>
          <w:szCs w:val="28"/>
        </w:rPr>
      </w:pPr>
      <w:r>
        <w:rPr>
          <w:rFonts w:cs="Times New Roman"/>
          <w:i/>
          <w:color w:val="000000"/>
          <w:sz w:val="28"/>
          <w:szCs w:val="28"/>
        </w:rPr>
        <w:t>Theo đề nghị của Công chức Văn hóa - Xã hội.</w:t>
      </w:r>
    </w:p>
    <w:p w:rsidR="004B5FCE" w:rsidRPr="00C17AE8" w:rsidRDefault="004B5FCE" w:rsidP="004B5FCE">
      <w:pPr>
        <w:spacing w:before="0" w:after="0" w:line="240" w:lineRule="auto"/>
        <w:jc w:val="center"/>
        <w:rPr>
          <w:rFonts w:ascii="Arial" w:hAnsi="Arial" w:cs="Arial"/>
          <w:b/>
          <w:sz w:val="28"/>
          <w:szCs w:val="28"/>
        </w:rPr>
      </w:pPr>
    </w:p>
    <w:p w:rsidR="004B5FCE" w:rsidRPr="00C17AE8" w:rsidRDefault="004B5FCE" w:rsidP="004B5FCE">
      <w:pPr>
        <w:spacing w:before="0" w:after="0" w:line="240" w:lineRule="auto"/>
        <w:jc w:val="center"/>
        <w:rPr>
          <w:rFonts w:cs="Times New Roman"/>
          <w:b/>
          <w:sz w:val="28"/>
          <w:szCs w:val="28"/>
        </w:rPr>
      </w:pPr>
      <w:r w:rsidRPr="00C17AE8">
        <w:rPr>
          <w:rFonts w:eastAsia="Calibri" w:cs="Times New Roman"/>
          <w:b/>
          <w:sz w:val="28"/>
          <w:szCs w:val="28"/>
        </w:rPr>
        <w:t>QUYẾT ĐỊNH:</w:t>
      </w:r>
    </w:p>
    <w:p w:rsidR="004B5FCE" w:rsidRPr="00C17AE8" w:rsidRDefault="004B5FCE" w:rsidP="004B5FCE">
      <w:pPr>
        <w:spacing w:before="0" w:after="0" w:line="240" w:lineRule="auto"/>
        <w:jc w:val="center"/>
        <w:rPr>
          <w:rFonts w:eastAsia="Calibri" w:cs="Times New Roman"/>
          <w:b/>
          <w:sz w:val="28"/>
          <w:szCs w:val="28"/>
        </w:rPr>
      </w:pPr>
    </w:p>
    <w:p w:rsidR="004B5FCE" w:rsidRPr="004B5FCE" w:rsidRDefault="004B5FCE" w:rsidP="0049109B">
      <w:pPr>
        <w:pStyle w:val="NormalWeb"/>
        <w:shd w:val="clear" w:color="auto" w:fill="FFFFFF"/>
        <w:spacing w:before="120" w:beforeAutospacing="0" w:after="0" w:afterAutospacing="0"/>
        <w:ind w:firstLine="851"/>
        <w:jc w:val="both"/>
        <w:rPr>
          <w:color w:val="000000"/>
          <w:sz w:val="28"/>
          <w:szCs w:val="28"/>
        </w:rPr>
      </w:pPr>
      <w:bookmarkStart w:id="1" w:name="dieu_1"/>
      <w:r w:rsidRPr="004B5FCE">
        <w:rPr>
          <w:b/>
          <w:bCs/>
          <w:color w:val="000000"/>
          <w:sz w:val="28"/>
          <w:szCs w:val="28"/>
        </w:rPr>
        <w:t>Đ</w:t>
      </w:r>
      <w:r w:rsidRPr="004B5FCE">
        <w:rPr>
          <w:b/>
          <w:bCs/>
          <w:color w:val="000000"/>
          <w:sz w:val="28"/>
          <w:szCs w:val="28"/>
          <w:lang w:val="vi-VN"/>
        </w:rPr>
        <w:t>iều 1.</w:t>
      </w:r>
      <w:bookmarkEnd w:id="1"/>
      <w:r w:rsidRPr="004B5FCE">
        <w:rPr>
          <w:b/>
          <w:bCs/>
          <w:color w:val="000000"/>
          <w:sz w:val="28"/>
          <w:szCs w:val="28"/>
          <w:lang w:val="vi-VN"/>
        </w:rPr>
        <w:t> </w:t>
      </w:r>
      <w:r w:rsidRPr="004B5FCE">
        <w:rPr>
          <w:color w:val="000000"/>
          <w:sz w:val="28"/>
          <w:szCs w:val="28"/>
          <w:lang w:val="vi-VN"/>
        </w:rPr>
        <w:t xml:space="preserve">Ban hành kèm theo Quyết định này Quy chế tổ chức và hoạt động của nhà </w:t>
      </w:r>
      <w:r>
        <w:rPr>
          <w:color w:val="000000"/>
          <w:sz w:val="28"/>
          <w:szCs w:val="28"/>
        </w:rPr>
        <w:t>văn hóa thôn trên địa bàn xã Quảng Vinh</w:t>
      </w:r>
      <w:r w:rsidRPr="004B5FCE">
        <w:rPr>
          <w:color w:val="000000"/>
          <w:sz w:val="28"/>
          <w:szCs w:val="28"/>
          <w:lang w:val="vi-VN"/>
        </w:rPr>
        <w:t>.</w:t>
      </w:r>
    </w:p>
    <w:p w:rsidR="004B5FCE" w:rsidRPr="004B5FCE" w:rsidRDefault="004B5FCE" w:rsidP="0049109B">
      <w:pPr>
        <w:pStyle w:val="NormalWeb"/>
        <w:shd w:val="clear" w:color="auto" w:fill="FFFFFF"/>
        <w:spacing w:before="120" w:beforeAutospacing="0" w:after="0" w:afterAutospacing="0"/>
        <w:ind w:firstLine="851"/>
        <w:jc w:val="both"/>
        <w:rPr>
          <w:color w:val="000000"/>
          <w:sz w:val="28"/>
          <w:szCs w:val="28"/>
        </w:rPr>
      </w:pPr>
      <w:bookmarkStart w:id="2" w:name="dieu_2"/>
      <w:r w:rsidRPr="004B5FCE">
        <w:rPr>
          <w:b/>
          <w:bCs/>
          <w:color w:val="000000"/>
          <w:sz w:val="28"/>
          <w:szCs w:val="28"/>
          <w:lang w:val="vi-VN"/>
        </w:rPr>
        <w:t>Điều 2.</w:t>
      </w:r>
      <w:bookmarkEnd w:id="2"/>
      <w:r w:rsidRPr="004B5FCE">
        <w:rPr>
          <w:color w:val="000000"/>
          <w:sz w:val="28"/>
          <w:szCs w:val="28"/>
          <w:lang w:val="vi-VN"/>
        </w:rPr>
        <w:t> </w:t>
      </w:r>
      <w:bookmarkStart w:id="3" w:name="dieu_2_name"/>
      <w:r w:rsidRPr="004B5FCE">
        <w:rPr>
          <w:color w:val="000000"/>
          <w:sz w:val="28"/>
          <w:szCs w:val="28"/>
          <w:lang w:val="vi-VN"/>
        </w:rPr>
        <w:t xml:space="preserve">Quyết định này có hiệu lực kể từ ngày </w:t>
      </w:r>
      <w:r w:rsidR="000473B4">
        <w:rPr>
          <w:color w:val="000000"/>
          <w:sz w:val="28"/>
          <w:szCs w:val="28"/>
        </w:rPr>
        <w:t>18</w:t>
      </w:r>
      <w:r w:rsidRPr="004B5FCE">
        <w:rPr>
          <w:color w:val="000000"/>
          <w:sz w:val="28"/>
          <w:szCs w:val="28"/>
          <w:lang w:val="vi-VN"/>
        </w:rPr>
        <w:t xml:space="preserve"> tháng </w:t>
      </w:r>
      <w:r w:rsidR="000473B4">
        <w:rPr>
          <w:color w:val="000000"/>
          <w:sz w:val="28"/>
          <w:szCs w:val="28"/>
        </w:rPr>
        <w:t>10</w:t>
      </w:r>
      <w:r w:rsidRPr="004B5FCE">
        <w:rPr>
          <w:color w:val="000000"/>
          <w:sz w:val="28"/>
          <w:szCs w:val="28"/>
          <w:lang w:val="vi-VN"/>
        </w:rPr>
        <w:t xml:space="preserve"> năm 201</w:t>
      </w:r>
      <w:r w:rsidR="000473B4">
        <w:rPr>
          <w:color w:val="000000"/>
          <w:sz w:val="28"/>
          <w:szCs w:val="28"/>
        </w:rPr>
        <w:t>8</w:t>
      </w:r>
      <w:r w:rsidRPr="004B5FCE">
        <w:rPr>
          <w:color w:val="000000"/>
          <w:sz w:val="28"/>
          <w:szCs w:val="28"/>
          <w:lang w:val="vi-VN"/>
        </w:rPr>
        <w:t>.</w:t>
      </w:r>
      <w:bookmarkEnd w:id="3"/>
    </w:p>
    <w:p w:rsidR="004B5FCE" w:rsidRPr="004B5FCE" w:rsidRDefault="004B5FCE" w:rsidP="0049109B">
      <w:pPr>
        <w:pStyle w:val="NormalWeb"/>
        <w:shd w:val="clear" w:color="auto" w:fill="FFFFFF"/>
        <w:spacing w:before="120" w:beforeAutospacing="0" w:after="0" w:afterAutospacing="0"/>
        <w:ind w:firstLine="851"/>
        <w:jc w:val="both"/>
        <w:rPr>
          <w:color w:val="000000"/>
          <w:sz w:val="28"/>
          <w:szCs w:val="28"/>
        </w:rPr>
      </w:pPr>
      <w:bookmarkStart w:id="4" w:name="dieu_3"/>
      <w:r w:rsidRPr="004B5FCE">
        <w:rPr>
          <w:b/>
          <w:bCs/>
          <w:color w:val="000000"/>
          <w:sz w:val="28"/>
          <w:szCs w:val="28"/>
          <w:lang w:val="vi-VN"/>
        </w:rPr>
        <w:t>Điều 3.</w:t>
      </w:r>
      <w:bookmarkStart w:id="5" w:name="dieu_3_name"/>
      <w:bookmarkEnd w:id="4"/>
      <w:r w:rsidRPr="004B5FCE">
        <w:rPr>
          <w:color w:val="000000"/>
          <w:sz w:val="28"/>
          <w:szCs w:val="28"/>
          <w:lang w:val="vi-VN"/>
        </w:rPr>
        <w:t xml:space="preserve"> Văn phòng Ủy ban nhân dân </w:t>
      </w:r>
      <w:r w:rsidR="009208E7">
        <w:rPr>
          <w:color w:val="000000"/>
          <w:sz w:val="28"/>
          <w:szCs w:val="28"/>
        </w:rPr>
        <w:t>xã</w:t>
      </w:r>
      <w:r w:rsidRPr="004B5FCE">
        <w:rPr>
          <w:color w:val="000000"/>
          <w:sz w:val="28"/>
          <w:szCs w:val="28"/>
          <w:lang w:val="vi-VN"/>
        </w:rPr>
        <w:t xml:space="preserve">, </w:t>
      </w:r>
      <w:r w:rsidR="009208E7">
        <w:rPr>
          <w:color w:val="000000"/>
          <w:sz w:val="28"/>
          <w:szCs w:val="28"/>
        </w:rPr>
        <w:t>Bộ phận văn hóa – Thông tin xã; các</w:t>
      </w:r>
      <w:r w:rsidRPr="004B5FCE">
        <w:rPr>
          <w:color w:val="000000"/>
          <w:sz w:val="28"/>
          <w:szCs w:val="28"/>
          <w:lang w:val="vi-VN"/>
        </w:rPr>
        <w:t xml:space="preserve"> ban, ngành, đơn vị,</w:t>
      </w:r>
      <w:r w:rsidR="009208E7">
        <w:rPr>
          <w:color w:val="000000"/>
          <w:sz w:val="28"/>
          <w:szCs w:val="28"/>
          <w:lang w:val="vi-VN"/>
        </w:rPr>
        <w:t xml:space="preserve"> tổ chức, cá nhân có liên quan; Trưởng các thôn</w:t>
      </w:r>
      <w:r w:rsidRPr="004B5FCE">
        <w:rPr>
          <w:color w:val="000000"/>
          <w:sz w:val="28"/>
          <w:szCs w:val="28"/>
          <w:lang w:val="vi-VN"/>
        </w:rPr>
        <w:t xml:space="preserve"> </w:t>
      </w:r>
      <w:r w:rsidR="0049109B">
        <w:rPr>
          <w:color w:val="000000"/>
          <w:sz w:val="28"/>
          <w:szCs w:val="28"/>
        </w:rPr>
        <w:t>trên</w:t>
      </w:r>
      <w:r w:rsidRPr="004B5FCE">
        <w:rPr>
          <w:color w:val="000000"/>
          <w:sz w:val="28"/>
          <w:szCs w:val="28"/>
          <w:lang w:val="vi-VN"/>
        </w:rPr>
        <w:t xml:space="preserve"> </w:t>
      </w:r>
      <w:r w:rsidR="00EC21E4">
        <w:rPr>
          <w:color w:val="000000"/>
          <w:sz w:val="28"/>
          <w:szCs w:val="28"/>
        </w:rPr>
        <w:t>địa</w:t>
      </w:r>
      <w:r w:rsidR="009208E7">
        <w:rPr>
          <w:color w:val="000000"/>
          <w:sz w:val="28"/>
          <w:szCs w:val="28"/>
        </w:rPr>
        <w:t xml:space="preserve"> bàn xã</w:t>
      </w:r>
      <w:r w:rsidRPr="004B5FCE">
        <w:rPr>
          <w:color w:val="000000"/>
          <w:sz w:val="28"/>
          <w:szCs w:val="28"/>
          <w:lang w:val="vi-VN"/>
        </w:rPr>
        <w:t xml:space="preserve"> chịu trách nhiệm thi hành Quyết định này./.</w:t>
      </w:r>
      <w:bookmarkEnd w:id="5"/>
    </w:p>
    <w:p w:rsidR="004B5FCE" w:rsidRDefault="004B5FCE" w:rsidP="0049109B">
      <w:pPr>
        <w:pStyle w:val="NormalWeb"/>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lang w:val="vi-VN"/>
        </w:rPr>
        <w:t> </w:t>
      </w:r>
    </w:p>
    <w:p w:rsidR="004B5FCE" w:rsidRDefault="004B5FCE" w:rsidP="004B5FCE">
      <w:pPr>
        <w:spacing w:before="0" w:after="0" w:line="240" w:lineRule="auto"/>
        <w:jc w:val="both"/>
        <w:rPr>
          <w:rFonts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210"/>
      </w:tblGrid>
      <w:tr w:rsidR="004B5FCE" w:rsidTr="001D66D0">
        <w:tc>
          <w:tcPr>
            <w:tcW w:w="4928" w:type="dxa"/>
          </w:tcPr>
          <w:p w:rsidR="004B5FCE" w:rsidRPr="00C17AE8" w:rsidRDefault="004B5FCE" w:rsidP="001D66D0">
            <w:pPr>
              <w:jc w:val="both"/>
              <w:rPr>
                <w:rFonts w:cs="Times New Roman"/>
                <w:b/>
                <w:i/>
                <w:sz w:val="24"/>
                <w:szCs w:val="24"/>
              </w:rPr>
            </w:pPr>
            <w:r w:rsidRPr="00C17AE8">
              <w:rPr>
                <w:rFonts w:cs="Times New Roman"/>
                <w:b/>
                <w:i/>
                <w:sz w:val="24"/>
                <w:szCs w:val="24"/>
              </w:rPr>
              <w:t>Nơi nhận:</w:t>
            </w:r>
          </w:p>
          <w:p w:rsidR="004B5FCE" w:rsidRDefault="004B5FCE" w:rsidP="001D66D0">
            <w:pPr>
              <w:jc w:val="both"/>
              <w:rPr>
                <w:rFonts w:cs="Times New Roman"/>
                <w:sz w:val="24"/>
                <w:szCs w:val="24"/>
              </w:rPr>
            </w:pPr>
            <w:r w:rsidRPr="00C17AE8">
              <w:rPr>
                <w:rFonts w:cs="Times New Roman"/>
                <w:sz w:val="24"/>
                <w:szCs w:val="24"/>
              </w:rPr>
              <w:t>- Phòng Văn hóa và Thông tin huyện</w:t>
            </w:r>
            <w:r>
              <w:rPr>
                <w:rFonts w:cs="Times New Roman"/>
                <w:sz w:val="24"/>
                <w:szCs w:val="24"/>
              </w:rPr>
              <w:t>;</w:t>
            </w:r>
          </w:p>
          <w:p w:rsidR="004B5FCE" w:rsidRDefault="004B5FCE" w:rsidP="001D66D0">
            <w:pPr>
              <w:jc w:val="both"/>
              <w:rPr>
                <w:rFonts w:cs="Times New Roman"/>
                <w:sz w:val="24"/>
                <w:szCs w:val="24"/>
              </w:rPr>
            </w:pPr>
            <w:r>
              <w:rPr>
                <w:rFonts w:cs="Times New Roman"/>
                <w:sz w:val="24"/>
                <w:szCs w:val="24"/>
              </w:rPr>
              <w:t xml:space="preserve">- </w:t>
            </w:r>
            <w:r w:rsidR="00A4667B">
              <w:rPr>
                <w:rFonts w:cs="Times New Roman"/>
                <w:sz w:val="24"/>
                <w:szCs w:val="24"/>
              </w:rPr>
              <w:t>B</w:t>
            </w:r>
            <w:r>
              <w:rPr>
                <w:rFonts w:cs="Times New Roman"/>
                <w:sz w:val="24"/>
                <w:szCs w:val="24"/>
              </w:rPr>
              <w:t>TV Đảng ủy;</w:t>
            </w:r>
          </w:p>
          <w:p w:rsidR="004B5FCE" w:rsidRDefault="004B5FCE" w:rsidP="001D66D0">
            <w:pPr>
              <w:jc w:val="both"/>
              <w:rPr>
                <w:rFonts w:cs="Times New Roman"/>
                <w:sz w:val="24"/>
                <w:szCs w:val="24"/>
              </w:rPr>
            </w:pPr>
            <w:r>
              <w:rPr>
                <w:rFonts w:cs="Times New Roman"/>
                <w:sz w:val="24"/>
                <w:szCs w:val="24"/>
              </w:rPr>
              <w:t>- TT. HĐND xã; TT. UBND xã;</w:t>
            </w:r>
          </w:p>
          <w:p w:rsidR="004B5FCE" w:rsidRDefault="004B5FCE" w:rsidP="001D66D0">
            <w:pPr>
              <w:jc w:val="both"/>
              <w:rPr>
                <w:rFonts w:cs="Times New Roman"/>
                <w:sz w:val="24"/>
                <w:szCs w:val="24"/>
              </w:rPr>
            </w:pPr>
            <w:r>
              <w:rPr>
                <w:rFonts w:cs="Times New Roman"/>
                <w:sz w:val="24"/>
                <w:szCs w:val="24"/>
              </w:rPr>
              <w:t>- TT. UBMTTQVN xã;</w:t>
            </w:r>
          </w:p>
          <w:p w:rsidR="004B5FCE" w:rsidRDefault="004B5FCE" w:rsidP="001D66D0">
            <w:pPr>
              <w:jc w:val="both"/>
              <w:rPr>
                <w:rFonts w:cs="Times New Roman"/>
                <w:sz w:val="24"/>
                <w:szCs w:val="24"/>
              </w:rPr>
            </w:pPr>
            <w:r>
              <w:rPr>
                <w:rFonts w:cs="Times New Roman"/>
                <w:sz w:val="24"/>
                <w:szCs w:val="24"/>
              </w:rPr>
              <w:t>- Các Ban, ngành đoàn thể xã;</w:t>
            </w:r>
          </w:p>
          <w:p w:rsidR="005A1FD2" w:rsidRDefault="005A1FD2" w:rsidP="001D66D0">
            <w:pPr>
              <w:jc w:val="both"/>
              <w:rPr>
                <w:rFonts w:cs="Times New Roman"/>
                <w:sz w:val="24"/>
                <w:szCs w:val="24"/>
              </w:rPr>
            </w:pPr>
            <w:r>
              <w:rPr>
                <w:rFonts w:cs="Times New Roman"/>
                <w:sz w:val="24"/>
                <w:szCs w:val="24"/>
              </w:rPr>
              <w:t>- Các Bí thư chi bộ</w:t>
            </w:r>
            <w:r w:rsidR="00222CB6">
              <w:rPr>
                <w:rFonts w:cs="Times New Roman"/>
                <w:sz w:val="24"/>
                <w:szCs w:val="24"/>
              </w:rPr>
              <w:t xml:space="preserve"> thôn;</w:t>
            </w:r>
          </w:p>
          <w:p w:rsidR="004B5FCE" w:rsidRDefault="004B5FCE" w:rsidP="001D66D0">
            <w:pPr>
              <w:jc w:val="both"/>
              <w:rPr>
                <w:rFonts w:cs="Times New Roman"/>
                <w:sz w:val="24"/>
                <w:szCs w:val="24"/>
              </w:rPr>
            </w:pPr>
            <w:r>
              <w:rPr>
                <w:rFonts w:cs="Times New Roman"/>
                <w:sz w:val="24"/>
                <w:szCs w:val="24"/>
              </w:rPr>
              <w:t xml:space="preserve">- </w:t>
            </w:r>
            <w:r w:rsidR="009208E7">
              <w:rPr>
                <w:rFonts w:cs="Times New Roman"/>
                <w:sz w:val="24"/>
                <w:szCs w:val="24"/>
              </w:rPr>
              <w:t>Các Trưởng thôn</w:t>
            </w:r>
            <w:r>
              <w:rPr>
                <w:rFonts w:cs="Times New Roman"/>
                <w:sz w:val="24"/>
                <w:szCs w:val="24"/>
              </w:rPr>
              <w:t>;</w:t>
            </w:r>
            <w:r w:rsidR="00E41B66">
              <w:rPr>
                <w:rFonts w:cs="Times New Roman"/>
                <w:sz w:val="24"/>
                <w:szCs w:val="24"/>
              </w:rPr>
              <w:t xml:space="preserve"> Đoàn thể thôn;</w:t>
            </w:r>
          </w:p>
          <w:p w:rsidR="004B5FCE" w:rsidRDefault="004B5FCE" w:rsidP="001D66D0">
            <w:pPr>
              <w:jc w:val="both"/>
              <w:rPr>
                <w:rFonts w:cs="Times New Roman"/>
                <w:sz w:val="24"/>
                <w:szCs w:val="24"/>
              </w:rPr>
            </w:pPr>
            <w:r>
              <w:rPr>
                <w:rFonts w:cs="Times New Roman"/>
                <w:sz w:val="24"/>
                <w:szCs w:val="24"/>
              </w:rPr>
              <w:t>- Ban chủ nhiệm Nhà văn hóa xã;</w:t>
            </w:r>
          </w:p>
          <w:p w:rsidR="004B5FCE" w:rsidRPr="00C17AE8" w:rsidRDefault="004B5FCE" w:rsidP="001D66D0">
            <w:pPr>
              <w:jc w:val="both"/>
              <w:rPr>
                <w:rFonts w:cs="Times New Roman"/>
                <w:sz w:val="28"/>
                <w:szCs w:val="28"/>
              </w:rPr>
            </w:pPr>
            <w:r>
              <w:rPr>
                <w:rFonts w:cs="Times New Roman"/>
                <w:sz w:val="24"/>
                <w:szCs w:val="24"/>
              </w:rPr>
              <w:t>- Lưu VP. UBND.</w:t>
            </w:r>
          </w:p>
        </w:tc>
        <w:tc>
          <w:tcPr>
            <w:tcW w:w="5210" w:type="dxa"/>
          </w:tcPr>
          <w:p w:rsidR="004B5FCE" w:rsidRPr="0096000C" w:rsidRDefault="004B5FCE" w:rsidP="001D66D0">
            <w:pPr>
              <w:jc w:val="center"/>
              <w:rPr>
                <w:rFonts w:cs="Times New Roman"/>
                <w:b/>
                <w:sz w:val="28"/>
                <w:szCs w:val="28"/>
              </w:rPr>
            </w:pPr>
            <w:r w:rsidRPr="0096000C">
              <w:rPr>
                <w:rFonts w:cs="Times New Roman"/>
                <w:b/>
                <w:sz w:val="28"/>
                <w:szCs w:val="28"/>
              </w:rPr>
              <w:t>TM. ỦY BAN NHÂN DÂN</w:t>
            </w:r>
          </w:p>
          <w:p w:rsidR="004B5FCE" w:rsidRPr="0096000C" w:rsidRDefault="004B5FCE" w:rsidP="001D66D0">
            <w:pPr>
              <w:jc w:val="center"/>
              <w:rPr>
                <w:rFonts w:cs="Times New Roman"/>
                <w:b/>
                <w:sz w:val="28"/>
                <w:szCs w:val="28"/>
              </w:rPr>
            </w:pPr>
            <w:r w:rsidRPr="0096000C">
              <w:rPr>
                <w:rFonts w:cs="Times New Roman"/>
                <w:b/>
                <w:sz w:val="28"/>
                <w:szCs w:val="28"/>
              </w:rPr>
              <w:t>CHỦ TỊCH</w:t>
            </w:r>
          </w:p>
          <w:p w:rsidR="004B5FCE" w:rsidRPr="0096000C" w:rsidRDefault="004B5FCE" w:rsidP="001D66D0">
            <w:pPr>
              <w:jc w:val="center"/>
              <w:rPr>
                <w:rFonts w:cs="Times New Roman"/>
                <w:b/>
                <w:sz w:val="28"/>
                <w:szCs w:val="28"/>
              </w:rPr>
            </w:pPr>
          </w:p>
          <w:p w:rsidR="004B5FCE" w:rsidRPr="0096000C" w:rsidRDefault="004B5FCE" w:rsidP="001D66D0">
            <w:pPr>
              <w:jc w:val="center"/>
              <w:rPr>
                <w:rFonts w:cs="Times New Roman"/>
                <w:b/>
                <w:sz w:val="28"/>
                <w:szCs w:val="28"/>
              </w:rPr>
            </w:pPr>
          </w:p>
          <w:p w:rsidR="004B5FCE" w:rsidRPr="0096000C" w:rsidRDefault="004B5FCE" w:rsidP="001D66D0">
            <w:pPr>
              <w:jc w:val="center"/>
              <w:rPr>
                <w:rFonts w:cs="Times New Roman"/>
                <w:b/>
                <w:sz w:val="28"/>
                <w:szCs w:val="28"/>
              </w:rPr>
            </w:pPr>
          </w:p>
          <w:p w:rsidR="004B5FCE" w:rsidRDefault="004B5FCE" w:rsidP="001D66D0">
            <w:pPr>
              <w:jc w:val="center"/>
              <w:rPr>
                <w:rFonts w:cs="Times New Roman"/>
                <w:b/>
                <w:sz w:val="28"/>
                <w:szCs w:val="28"/>
              </w:rPr>
            </w:pPr>
          </w:p>
          <w:p w:rsidR="00DD7A25" w:rsidRPr="0096000C" w:rsidRDefault="00DD7A25" w:rsidP="001D66D0">
            <w:pPr>
              <w:jc w:val="center"/>
              <w:rPr>
                <w:rFonts w:cs="Times New Roman"/>
                <w:b/>
                <w:sz w:val="28"/>
                <w:szCs w:val="28"/>
              </w:rPr>
            </w:pPr>
          </w:p>
          <w:p w:rsidR="004B5FCE" w:rsidRPr="0096000C" w:rsidRDefault="004B5FCE" w:rsidP="001D66D0">
            <w:pPr>
              <w:jc w:val="center"/>
              <w:rPr>
                <w:rFonts w:cs="Times New Roman"/>
                <w:b/>
                <w:sz w:val="28"/>
                <w:szCs w:val="28"/>
              </w:rPr>
            </w:pPr>
          </w:p>
          <w:p w:rsidR="004B5FCE" w:rsidRPr="0096000C" w:rsidRDefault="004B5FCE" w:rsidP="001D66D0">
            <w:pPr>
              <w:jc w:val="center"/>
              <w:rPr>
                <w:rFonts w:cs="Times New Roman"/>
                <w:b/>
                <w:sz w:val="28"/>
                <w:szCs w:val="28"/>
              </w:rPr>
            </w:pPr>
            <w:r w:rsidRPr="0096000C">
              <w:rPr>
                <w:rFonts w:cs="Times New Roman"/>
                <w:b/>
                <w:sz w:val="28"/>
                <w:szCs w:val="28"/>
              </w:rPr>
              <w:t>Hồ Quang Hóa</w:t>
            </w:r>
          </w:p>
        </w:tc>
      </w:tr>
    </w:tbl>
    <w:tbl>
      <w:tblPr>
        <w:tblStyle w:val="TableGrid"/>
        <w:tblpPr w:leftFromText="180" w:rightFromText="180" w:vertAnchor="text" w:horzAnchor="margin" w:tblpY="23"/>
        <w:tblW w:w="0" w:type="auto"/>
        <w:tblLook w:val="04A0"/>
      </w:tblPr>
      <w:tblGrid>
        <w:gridCol w:w="3794"/>
        <w:gridCol w:w="6344"/>
      </w:tblGrid>
      <w:tr w:rsidR="00A4667B" w:rsidRPr="0096000C" w:rsidTr="00A4667B">
        <w:tc>
          <w:tcPr>
            <w:tcW w:w="3794" w:type="dxa"/>
            <w:tcBorders>
              <w:top w:val="nil"/>
              <w:left w:val="nil"/>
              <w:bottom w:val="nil"/>
              <w:right w:val="nil"/>
            </w:tcBorders>
          </w:tcPr>
          <w:p w:rsidR="00A4667B" w:rsidRPr="0096000C" w:rsidRDefault="00A4667B" w:rsidP="00A4667B">
            <w:pPr>
              <w:jc w:val="center"/>
              <w:rPr>
                <w:b/>
                <w:sz w:val="28"/>
                <w:szCs w:val="28"/>
              </w:rPr>
            </w:pPr>
            <w:r w:rsidRPr="0096000C">
              <w:rPr>
                <w:b/>
                <w:sz w:val="28"/>
                <w:szCs w:val="28"/>
              </w:rPr>
              <w:lastRenderedPageBreak/>
              <w:t>ỦY BÂN NHÂN DÂN</w:t>
            </w:r>
          </w:p>
          <w:p w:rsidR="00A4667B" w:rsidRPr="0096000C" w:rsidRDefault="00A4667B" w:rsidP="00A4667B">
            <w:pPr>
              <w:jc w:val="center"/>
              <w:rPr>
                <w:b/>
                <w:sz w:val="28"/>
                <w:szCs w:val="28"/>
              </w:rPr>
            </w:pPr>
            <w:r w:rsidRPr="0096000C">
              <w:rPr>
                <w:b/>
                <w:sz w:val="28"/>
                <w:szCs w:val="28"/>
              </w:rPr>
              <w:t>XÃ QUẢNG VINH</w:t>
            </w:r>
          </w:p>
        </w:tc>
        <w:tc>
          <w:tcPr>
            <w:tcW w:w="6344" w:type="dxa"/>
            <w:tcBorders>
              <w:top w:val="nil"/>
              <w:left w:val="nil"/>
              <w:bottom w:val="nil"/>
              <w:right w:val="nil"/>
            </w:tcBorders>
          </w:tcPr>
          <w:p w:rsidR="00A4667B" w:rsidRPr="0096000C" w:rsidRDefault="00A4667B" w:rsidP="00A4667B">
            <w:pPr>
              <w:jc w:val="center"/>
              <w:rPr>
                <w:b/>
                <w:sz w:val="28"/>
                <w:szCs w:val="28"/>
              </w:rPr>
            </w:pPr>
            <w:r w:rsidRPr="0096000C">
              <w:rPr>
                <w:b/>
                <w:sz w:val="28"/>
                <w:szCs w:val="28"/>
              </w:rPr>
              <w:t>CỘNG HÒA XÃ HỘI CHỦ NGHĨA VIỆT NAM</w:t>
            </w:r>
          </w:p>
          <w:p w:rsidR="00A4667B" w:rsidRPr="0096000C" w:rsidRDefault="00A4667B" w:rsidP="00A4667B">
            <w:pPr>
              <w:jc w:val="center"/>
              <w:rPr>
                <w:b/>
                <w:sz w:val="28"/>
                <w:szCs w:val="28"/>
              </w:rPr>
            </w:pPr>
            <w:r w:rsidRPr="0096000C">
              <w:rPr>
                <w:b/>
                <w:sz w:val="28"/>
                <w:szCs w:val="28"/>
              </w:rPr>
              <w:t>Độc lập – Tự do – Hạnh phúc</w:t>
            </w:r>
          </w:p>
        </w:tc>
      </w:tr>
    </w:tbl>
    <w:p w:rsidR="00C65D10" w:rsidRPr="00A4667B" w:rsidRDefault="00432A75" w:rsidP="00A4667B">
      <w:r w:rsidRPr="00432A75">
        <w:rPr>
          <w:rFonts w:cs="Arial"/>
          <w:noProof/>
        </w:rPr>
        <w:pict>
          <v:shape id="_x0000_s1033" type="#_x0000_t32" style="position:absolute;margin-left:260.55pt;margin-top:38.9pt;width:165.75pt;height:0;z-index:251664384;mso-position-horizontal-relative:text;mso-position-vertical-relative:text" o:connectortype="straight"/>
        </w:pict>
      </w:r>
      <w:r w:rsidRPr="00432A75">
        <w:rPr>
          <w:rFonts w:cs="Arial"/>
          <w:noProof/>
        </w:rPr>
        <w:pict>
          <v:shape id="_x0000_s1032" type="#_x0000_t32" style="position:absolute;margin-left:40.8pt;margin-top:38.9pt;width:93.75pt;height:0;z-index:251663360;mso-position-horizontal-relative:text;mso-position-vertical-relative:text" o:connectortype="straight"/>
        </w:pict>
      </w:r>
    </w:p>
    <w:p w:rsidR="00C65D10" w:rsidRPr="001B0708" w:rsidRDefault="00C65D10" w:rsidP="00C65D10">
      <w:pPr>
        <w:pStyle w:val="Heading1"/>
        <w:rPr>
          <w:rFonts w:ascii="Times New Roman" w:hAnsi="Times New Roman"/>
          <w:szCs w:val="28"/>
        </w:rPr>
      </w:pPr>
    </w:p>
    <w:p w:rsidR="00C65D10" w:rsidRPr="001B0708" w:rsidRDefault="00C65D10" w:rsidP="00C65D10">
      <w:pPr>
        <w:pStyle w:val="Heading1"/>
        <w:rPr>
          <w:rFonts w:ascii="Times New Roman" w:hAnsi="Times New Roman"/>
          <w:szCs w:val="28"/>
        </w:rPr>
      </w:pPr>
      <w:r w:rsidRPr="001B0708">
        <w:rPr>
          <w:rFonts w:ascii="Times New Roman" w:hAnsi="Times New Roman"/>
          <w:szCs w:val="28"/>
        </w:rPr>
        <w:t xml:space="preserve">QUY CHẾ TỔ CHỨC VÀ HOẠT ĐỘNG </w:t>
      </w:r>
    </w:p>
    <w:p w:rsidR="00C65D10" w:rsidRPr="001B0708" w:rsidRDefault="00C65D10" w:rsidP="00C65D10">
      <w:pPr>
        <w:pStyle w:val="Heading1"/>
        <w:rPr>
          <w:rFonts w:ascii="Times New Roman" w:hAnsi="Times New Roman"/>
          <w:szCs w:val="28"/>
        </w:rPr>
      </w:pPr>
      <w:r w:rsidRPr="001B0708">
        <w:rPr>
          <w:rFonts w:ascii="Times New Roman" w:hAnsi="Times New Roman"/>
          <w:szCs w:val="28"/>
        </w:rPr>
        <w:t xml:space="preserve">CỦA NHÀ VĂN HÓA </w:t>
      </w:r>
      <w:r w:rsidR="00B124FC">
        <w:rPr>
          <w:rFonts w:ascii="Times New Roman" w:hAnsi="Times New Roman"/>
          <w:szCs w:val="28"/>
        </w:rPr>
        <w:t>THÔN TRÊN ĐỊA</w:t>
      </w:r>
      <w:r>
        <w:rPr>
          <w:rFonts w:ascii="Times New Roman" w:hAnsi="Times New Roman"/>
          <w:szCs w:val="28"/>
        </w:rPr>
        <w:t xml:space="preserve"> BÀN </w:t>
      </w:r>
      <w:r w:rsidRPr="001B0708">
        <w:rPr>
          <w:rFonts w:ascii="Times New Roman" w:hAnsi="Times New Roman"/>
          <w:szCs w:val="28"/>
        </w:rPr>
        <w:t xml:space="preserve">XÃ </w:t>
      </w:r>
      <w:r>
        <w:rPr>
          <w:rFonts w:ascii="Times New Roman" w:hAnsi="Times New Roman"/>
          <w:szCs w:val="28"/>
        </w:rPr>
        <w:t>QUẢNG VINH</w:t>
      </w:r>
    </w:p>
    <w:p w:rsidR="00C65D10" w:rsidRPr="005070E9" w:rsidRDefault="00C65D10" w:rsidP="00C65D10">
      <w:pPr>
        <w:spacing w:before="0" w:after="0" w:line="240" w:lineRule="auto"/>
        <w:jc w:val="center"/>
        <w:rPr>
          <w:rFonts w:eastAsia="Calibri" w:cs="Times New Roman"/>
          <w:i/>
          <w:sz w:val="28"/>
          <w:szCs w:val="28"/>
        </w:rPr>
      </w:pPr>
      <w:r w:rsidRPr="005070E9">
        <w:rPr>
          <w:rFonts w:eastAsia="Calibri" w:cs="Times New Roman"/>
          <w:i/>
          <w:sz w:val="28"/>
          <w:szCs w:val="28"/>
        </w:rPr>
        <w:t>( Ban hành theo Quyết định số</w:t>
      </w:r>
      <w:r w:rsidR="00C84430">
        <w:rPr>
          <w:rFonts w:cs="Times New Roman"/>
          <w:i/>
          <w:sz w:val="28"/>
          <w:szCs w:val="28"/>
        </w:rPr>
        <w:t>: 75</w:t>
      </w:r>
      <w:r w:rsidRPr="005070E9">
        <w:rPr>
          <w:rFonts w:cs="Times New Roman"/>
          <w:i/>
          <w:sz w:val="28"/>
          <w:szCs w:val="28"/>
        </w:rPr>
        <w:t>/2018</w:t>
      </w:r>
      <w:r w:rsidRPr="005070E9">
        <w:rPr>
          <w:rFonts w:eastAsia="Calibri" w:cs="Times New Roman"/>
          <w:i/>
          <w:sz w:val="28"/>
          <w:szCs w:val="28"/>
        </w:rPr>
        <w:t>/QĐ-UBND</w:t>
      </w:r>
    </w:p>
    <w:p w:rsidR="00C65D10" w:rsidRPr="005070E9" w:rsidRDefault="00566739" w:rsidP="00C65D10">
      <w:pPr>
        <w:spacing w:before="0" w:after="0" w:line="240" w:lineRule="auto"/>
        <w:jc w:val="center"/>
        <w:rPr>
          <w:rFonts w:eastAsia="Calibri" w:cs="Times New Roman"/>
          <w:i/>
          <w:sz w:val="28"/>
          <w:szCs w:val="28"/>
        </w:rPr>
      </w:pPr>
      <w:r>
        <w:rPr>
          <w:rFonts w:cs="Times New Roman"/>
          <w:i/>
          <w:sz w:val="28"/>
          <w:szCs w:val="28"/>
        </w:rPr>
        <w:t>ngày 16</w:t>
      </w:r>
      <w:r w:rsidR="00C65D10" w:rsidRPr="005070E9">
        <w:rPr>
          <w:rFonts w:cs="Times New Roman"/>
          <w:i/>
          <w:sz w:val="28"/>
          <w:szCs w:val="28"/>
        </w:rPr>
        <w:t xml:space="preserve"> tháng 10 năm 2018</w:t>
      </w:r>
      <w:r w:rsidR="00C65D10" w:rsidRPr="005070E9">
        <w:rPr>
          <w:rFonts w:eastAsia="Calibri" w:cs="Times New Roman"/>
          <w:i/>
          <w:sz w:val="28"/>
          <w:szCs w:val="28"/>
        </w:rPr>
        <w:t xml:space="preserve"> của Ủy ban Nhân dân </w:t>
      </w:r>
      <w:r w:rsidR="00C65D10" w:rsidRPr="005070E9">
        <w:rPr>
          <w:rFonts w:cs="Times New Roman"/>
          <w:i/>
          <w:sz w:val="28"/>
          <w:szCs w:val="28"/>
        </w:rPr>
        <w:t>xã</w:t>
      </w:r>
      <w:r w:rsidR="00C65D10" w:rsidRPr="005070E9">
        <w:rPr>
          <w:rFonts w:eastAsia="Calibri" w:cs="Times New Roman"/>
          <w:i/>
          <w:sz w:val="28"/>
          <w:szCs w:val="28"/>
        </w:rPr>
        <w:t>)</w:t>
      </w:r>
    </w:p>
    <w:p w:rsidR="00C65D10" w:rsidRPr="001B0708" w:rsidRDefault="00C65D10" w:rsidP="00C65D10">
      <w:pPr>
        <w:spacing w:before="0" w:after="0" w:line="240" w:lineRule="auto"/>
        <w:rPr>
          <w:rFonts w:eastAsia="Calibri" w:cs="Times New Roman"/>
          <w:noProof/>
          <w:sz w:val="28"/>
          <w:szCs w:val="28"/>
        </w:rPr>
      </w:pPr>
      <w:r w:rsidRPr="001B0708">
        <w:rPr>
          <w:rFonts w:eastAsia="Calibri" w:cs="Times New Roman"/>
          <w:noProof/>
          <w:sz w:val="28"/>
          <w:szCs w:val="28"/>
        </w:rPr>
        <w:t xml:space="preserve"> </w:t>
      </w:r>
    </w:p>
    <w:p w:rsidR="00C96E80" w:rsidRDefault="00432A75" w:rsidP="00C65D10">
      <w:pPr>
        <w:spacing w:before="0" w:after="0" w:line="240" w:lineRule="auto"/>
        <w:jc w:val="center"/>
        <w:rPr>
          <w:rFonts w:eastAsia="Calibri" w:cs="Times New Roman"/>
          <w:b/>
          <w:bCs/>
          <w:sz w:val="28"/>
          <w:szCs w:val="28"/>
        </w:rPr>
      </w:pPr>
      <w:r w:rsidRPr="00432A75">
        <w:rPr>
          <w:rFonts w:eastAsia="Calibri" w:cs="Times New Roman"/>
          <w:noProof/>
          <w:sz w:val="28"/>
          <w:szCs w:val="28"/>
        </w:rPr>
        <w:pict>
          <v:shape id="_x0000_s1034" type="#_x0000_t32" style="position:absolute;left:0;text-align:left;margin-left:178.8pt;margin-top:6.15pt;width:136.5pt;height:0;z-index:251665408" o:connectortype="straight"/>
        </w:pict>
      </w:r>
    </w:p>
    <w:p w:rsidR="00E36598" w:rsidRDefault="00E36598" w:rsidP="00C65D10">
      <w:pPr>
        <w:spacing w:before="0" w:after="0" w:line="240" w:lineRule="auto"/>
        <w:jc w:val="center"/>
        <w:rPr>
          <w:rFonts w:eastAsia="Calibri" w:cs="Times New Roman"/>
          <w:b/>
          <w:bCs/>
          <w:sz w:val="28"/>
          <w:szCs w:val="28"/>
        </w:rPr>
      </w:pPr>
    </w:p>
    <w:p w:rsidR="00C65D10" w:rsidRPr="001B0708" w:rsidRDefault="00C65D10" w:rsidP="00C96E80">
      <w:pPr>
        <w:spacing w:before="0" w:after="0" w:line="240" w:lineRule="auto"/>
        <w:jc w:val="center"/>
        <w:rPr>
          <w:rFonts w:eastAsia="Calibri" w:cs="Times New Roman"/>
          <w:b/>
          <w:bCs/>
          <w:sz w:val="28"/>
          <w:szCs w:val="28"/>
        </w:rPr>
      </w:pPr>
      <w:r w:rsidRPr="001B0708">
        <w:rPr>
          <w:rFonts w:eastAsia="Calibri" w:cs="Times New Roman"/>
          <w:b/>
          <w:bCs/>
          <w:sz w:val="28"/>
          <w:szCs w:val="28"/>
        </w:rPr>
        <w:t>CHƯƠNG I</w:t>
      </w:r>
    </w:p>
    <w:p w:rsidR="00C65D10" w:rsidRDefault="00C65D10" w:rsidP="00C96E80">
      <w:pPr>
        <w:spacing w:before="0" w:after="0" w:line="240" w:lineRule="auto"/>
        <w:jc w:val="center"/>
        <w:rPr>
          <w:rFonts w:eastAsia="Calibri" w:cs="Times New Roman"/>
          <w:b/>
          <w:bCs/>
          <w:sz w:val="28"/>
          <w:szCs w:val="28"/>
        </w:rPr>
      </w:pPr>
      <w:r w:rsidRPr="001B0708">
        <w:rPr>
          <w:rFonts w:eastAsia="Calibri" w:cs="Times New Roman"/>
          <w:b/>
          <w:bCs/>
          <w:sz w:val="28"/>
          <w:szCs w:val="28"/>
        </w:rPr>
        <w:t>QUY ĐỊNH CHUNG</w:t>
      </w:r>
    </w:p>
    <w:p w:rsidR="00C0348E" w:rsidRPr="001B0708" w:rsidRDefault="00C0348E" w:rsidP="00C65D10">
      <w:pPr>
        <w:spacing w:before="0" w:after="0" w:line="240" w:lineRule="auto"/>
        <w:jc w:val="center"/>
        <w:rPr>
          <w:rFonts w:eastAsia="Calibri" w:cs="Times New Roman"/>
          <w:b/>
          <w:bCs/>
          <w:sz w:val="28"/>
          <w:szCs w:val="28"/>
        </w:rPr>
      </w:pPr>
    </w:p>
    <w:p w:rsidR="000746F0" w:rsidRPr="000746F0" w:rsidRDefault="000746F0" w:rsidP="00C0348E">
      <w:pPr>
        <w:shd w:val="clear" w:color="auto" w:fill="FFFFFF"/>
        <w:spacing w:before="120" w:after="0" w:line="240" w:lineRule="auto"/>
        <w:ind w:firstLine="851"/>
        <w:rPr>
          <w:rFonts w:eastAsia="Times New Roman" w:cs="Times New Roman"/>
          <w:color w:val="000000"/>
          <w:sz w:val="28"/>
          <w:szCs w:val="28"/>
        </w:rPr>
      </w:pPr>
      <w:bookmarkStart w:id="6" w:name="dieu_1_1"/>
      <w:r w:rsidRPr="000746F0">
        <w:rPr>
          <w:rFonts w:eastAsia="Times New Roman" w:cs="Times New Roman"/>
          <w:b/>
          <w:bCs/>
          <w:color w:val="000000"/>
          <w:sz w:val="28"/>
          <w:szCs w:val="28"/>
        </w:rPr>
        <w:t>Điều 1. Phạm vi điều chỉnh, đối tượng áp dụng</w:t>
      </w:r>
      <w:bookmarkEnd w:id="6"/>
    </w:p>
    <w:p w:rsidR="000746F0" w:rsidRPr="000746F0" w:rsidRDefault="000746F0" w:rsidP="004B78B7">
      <w:pPr>
        <w:shd w:val="clear" w:color="auto" w:fill="FFFFFF"/>
        <w:spacing w:before="140" w:after="0" w:line="240" w:lineRule="auto"/>
        <w:ind w:firstLine="851"/>
        <w:rPr>
          <w:rFonts w:eastAsia="Times New Roman" w:cs="Times New Roman"/>
          <w:color w:val="000000"/>
          <w:sz w:val="28"/>
          <w:szCs w:val="28"/>
        </w:rPr>
      </w:pPr>
      <w:r w:rsidRPr="000746F0">
        <w:rPr>
          <w:rFonts w:eastAsia="Times New Roman" w:cs="Times New Roman"/>
          <w:b/>
          <w:bCs/>
          <w:color w:val="000000"/>
          <w:sz w:val="28"/>
          <w:szCs w:val="28"/>
        </w:rPr>
        <w:t>1. Phạm vi điều chỉnh</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Quy chế này quy định về vị trí, chức năng, cơ cấu tổ chức, nguồn kinh phí hoạt động, cơ sở vật chất, công tác kiểm tra, xử lý, thi đua khen thưởng và trách nhiệm của các đơn vị, cá nhân đố</w:t>
      </w:r>
      <w:r w:rsidR="00E021BA">
        <w:rPr>
          <w:rFonts w:eastAsia="Times New Roman" w:cs="Times New Roman"/>
          <w:color w:val="000000"/>
          <w:sz w:val="28"/>
          <w:szCs w:val="28"/>
        </w:rPr>
        <w:t>i với n</w:t>
      </w:r>
      <w:r w:rsidR="001072FD">
        <w:rPr>
          <w:rFonts w:eastAsia="Times New Roman" w:cs="Times New Roman"/>
          <w:color w:val="000000"/>
          <w:sz w:val="28"/>
          <w:szCs w:val="28"/>
        </w:rPr>
        <w:t xml:space="preserve">hà văn hóa </w:t>
      </w:r>
      <w:r w:rsidR="00E021BA">
        <w:rPr>
          <w:rFonts w:eastAsia="Times New Roman" w:cs="Times New Roman"/>
          <w:color w:val="000000"/>
          <w:sz w:val="28"/>
          <w:szCs w:val="28"/>
        </w:rPr>
        <w:t>thôn</w:t>
      </w:r>
      <w:r w:rsidRPr="000746F0">
        <w:rPr>
          <w:rFonts w:eastAsia="Times New Roman" w:cs="Times New Roman"/>
          <w:color w:val="000000"/>
          <w:sz w:val="28"/>
          <w:szCs w:val="28"/>
        </w:rPr>
        <w:t xml:space="preserve"> </w:t>
      </w:r>
      <w:r w:rsidR="00E021BA">
        <w:rPr>
          <w:rFonts w:eastAsia="Times New Roman" w:cs="Times New Roman"/>
          <w:color w:val="000000"/>
          <w:sz w:val="28"/>
          <w:szCs w:val="28"/>
        </w:rPr>
        <w:t>địa bàn xã Quảng Vinh</w:t>
      </w:r>
      <w:r w:rsidRPr="000746F0">
        <w:rPr>
          <w:rFonts w:eastAsia="Times New Roman" w:cs="Times New Roman"/>
          <w:color w:val="000000"/>
          <w:sz w:val="28"/>
          <w:szCs w:val="28"/>
        </w:rPr>
        <w:t xml:space="preserve">. Quy định kinh phí hoạt động; công tác kiểm tra, xử lý vi phạm và thi đua khen thưởng; trách nhiệm và mối quan hệ phối hợp </w:t>
      </w:r>
      <w:r w:rsidR="001072FD">
        <w:rPr>
          <w:rFonts w:eastAsia="Times New Roman" w:cs="Times New Roman"/>
          <w:color w:val="000000"/>
          <w:sz w:val="28"/>
          <w:szCs w:val="28"/>
        </w:rPr>
        <w:t>giữa các thôn, cơ quan, trường học trên địa bàn xã</w:t>
      </w:r>
      <w:r w:rsidRPr="000746F0">
        <w:rPr>
          <w:rFonts w:eastAsia="Times New Roman" w:cs="Times New Roman"/>
          <w:color w:val="000000"/>
          <w:spacing w:val="6"/>
          <w:sz w:val="28"/>
          <w:szCs w:val="28"/>
        </w:rPr>
        <w:t>.</w:t>
      </w:r>
    </w:p>
    <w:p w:rsidR="000746F0" w:rsidRPr="000746F0" w:rsidRDefault="000746F0" w:rsidP="004B78B7">
      <w:pPr>
        <w:shd w:val="clear" w:color="auto" w:fill="FFFFFF"/>
        <w:spacing w:before="140" w:after="0" w:line="240" w:lineRule="auto"/>
        <w:ind w:firstLine="851"/>
        <w:rPr>
          <w:rFonts w:eastAsia="Times New Roman" w:cs="Times New Roman"/>
          <w:color w:val="000000"/>
          <w:sz w:val="28"/>
          <w:szCs w:val="28"/>
        </w:rPr>
      </w:pPr>
      <w:r w:rsidRPr="000746F0">
        <w:rPr>
          <w:rFonts w:eastAsia="Times New Roman" w:cs="Times New Roman"/>
          <w:b/>
          <w:bCs/>
          <w:color w:val="000000"/>
          <w:spacing w:val="6"/>
          <w:sz w:val="28"/>
          <w:szCs w:val="28"/>
        </w:rPr>
        <w:t>2. Đối tượng áp dụng</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a.</w:t>
      </w:r>
      <w:r w:rsidRPr="000746F0">
        <w:rPr>
          <w:rFonts w:eastAsia="Times New Roman" w:cs="Times New Roman"/>
          <w:color w:val="000000"/>
          <w:sz w:val="28"/>
          <w:szCs w:val="28"/>
        </w:rPr>
        <w:t> Trưởng thôn, </w:t>
      </w:r>
      <w:r w:rsidR="00E021BA">
        <w:rPr>
          <w:rFonts w:eastAsia="Times New Roman" w:cs="Times New Roman"/>
          <w:color w:val="000000"/>
          <w:sz w:val="28"/>
          <w:szCs w:val="28"/>
        </w:rPr>
        <w:t>Trưởng ban công tác mặt trận, C</w:t>
      </w:r>
      <w:r w:rsidRPr="000746F0">
        <w:rPr>
          <w:rFonts w:eastAsia="Times New Roman" w:cs="Times New Roman"/>
          <w:color w:val="000000"/>
          <w:sz w:val="28"/>
          <w:szCs w:val="28"/>
        </w:rPr>
        <w:t xml:space="preserve">hi </w:t>
      </w:r>
      <w:r w:rsidR="00E021BA">
        <w:rPr>
          <w:rFonts w:eastAsia="Times New Roman" w:cs="Times New Roman"/>
          <w:color w:val="000000"/>
          <w:sz w:val="28"/>
          <w:szCs w:val="28"/>
        </w:rPr>
        <w:t>hội trưởng hội cựu chiến binh, Bí thư Chi đoàn thanh niên, Chi hội trưởng hội phụ nữ, Chi hội trưởng hội nông dân, C</w:t>
      </w:r>
      <w:r w:rsidRPr="000746F0">
        <w:rPr>
          <w:rFonts w:eastAsia="Times New Roman" w:cs="Times New Roman"/>
          <w:color w:val="000000"/>
          <w:sz w:val="28"/>
          <w:szCs w:val="28"/>
        </w:rPr>
        <w:t xml:space="preserve">hi </w:t>
      </w:r>
      <w:r w:rsidR="00E021BA">
        <w:rPr>
          <w:rFonts w:eastAsia="Times New Roman" w:cs="Times New Roman"/>
          <w:color w:val="000000"/>
          <w:sz w:val="28"/>
          <w:szCs w:val="28"/>
        </w:rPr>
        <w:t>hội trưởng hội người cao tuổi, Chi hội trưởng hội khuyến học</w:t>
      </w:r>
      <w:r w:rsidR="001072FD">
        <w:rPr>
          <w:rFonts w:eastAsia="Times New Roman" w:cs="Times New Roman"/>
          <w:color w:val="000000"/>
          <w:sz w:val="28"/>
          <w:szCs w:val="28"/>
        </w:rPr>
        <w:t xml:space="preserve"> thôn, Chi hội trưởng Hội chữ thập đỏ, các tổ chức xã hội.</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b.</w:t>
      </w:r>
      <w:r w:rsidRPr="000746F0">
        <w:rPr>
          <w:rFonts w:eastAsia="Times New Roman" w:cs="Times New Roman"/>
          <w:color w:val="000000"/>
          <w:sz w:val="28"/>
          <w:szCs w:val="28"/>
        </w:rPr>
        <w:t> Các tổ chức, đơn vị và cá nhân có liên quan.</w:t>
      </w:r>
    </w:p>
    <w:p w:rsidR="000746F0" w:rsidRPr="000746F0" w:rsidRDefault="000746F0" w:rsidP="004B78B7">
      <w:pPr>
        <w:shd w:val="clear" w:color="auto" w:fill="FFFFFF"/>
        <w:spacing w:before="140" w:after="0" w:line="240" w:lineRule="auto"/>
        <w:ind w:firstLine="851"/>
        <w:rPr>
          <w:rFonts w:eastAsia="Times New Roman" w:cs="Times New Roman"/>
          <w:color w:val="000000"/>
          <w:sz w:val="28"/>
          <w:szCs w:val="28"/>
        </w:rPr>
      </w:pPr>
      <w:bookmarkStart w:id="7" w:name="dieu_2_1"/>
      <w:r w:rsidRPr="000746F0">
        <w:rPr>
          <w:rFonts w:eastAsia="Times New Roman" w:cs="Times New Roman"/>
          <w:b/>
          <w:bCs/>
          <w:color w:val="000000"/>
          <w:sz w:val="28"/>
          <w:szCs w:val="28"/>
        </w:rPr>
        <w:t>Điều 2. Những quy định chung</w:t>
      </w:r>
      <w:bookmarkEnd w:id="7"/>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pacing w:val="-4"/>
          <w:sz w:val="28"/>
          <w:szCs w:val="28"/>
        </w:rPr>
        <w:t>1.</w:t>
      </w:r>
      <w:r w:rsidRPr="000746F0">
        <w:rPr>
          <w:rFonts w:eastAsia="Times New Roman" w:cs="Times New Roman"/>
          <w:color w:val="000000"/>
          <w:spacing w:val="-4"/>
          <w:sz w:val="28"/>
          <w:szCs w:val="28"/>
        </w:rPr>
        <w:t xml:space="preserve"> Nhà văn hóa thôn là nơi tổ chức hội họp, sinh hoạt của tổ </w:t>
      </w:r>
      <w:r w:rsidR="005D7F40">
        <w:rPr>
          <w:rFonts w:eastAsia="Times New Roman" w:cs="Times New Roman"/>
          <w:color w:val="000000"/>
          <w:spacing w:val="-4"/>
          <w:sz w:val="28"/>
          <w:szCs w:val="28"/>
        </w:rPr>
        <w:t>Cấp ủy, Ban điều hành thôn</w:t>
      </w:r>
      <w:r w:rsidRPr="000746F0">
        <w:rPr>
          <w:rFonts w:eastAsia="Times New Roman" w:cs="Times New Roman"/>
          <w:color w:val="000000"/>
          <w:spacing w:val="-4"/>
          <w:sz w:val="28"/>
          <w:szCs w:val="28"/>
        </w:rPr>
        <w:t xml:space="preserve">, các đoàn thể tại </w:t>
      </w:r>
      <w:r w:rsidR="005D7F40">
        <w:rPr>
          <w:rFonts w:eastAsia="Times New Roman" w:cs="Times New Roman"/>
          <w:color w:val="000000"/>
          <w:spacing w:val="-4"/>
          <w:sz w:val="28"/>
          <w:szCs w:val="28"/>
        </w:rPr>
        <w:t>thôn</w:t>
      </w:r>
      <w:r w:rsidRPr="000746F0">
        <w:rPr>
          <w:rFonts w:eastAsia="Times New Roman" w:cs="Times New Roman"/>
          <w:color w:val="000000"/>
          <w:spacing w:val="-4"/>
          <w:sz w:val="28"/>
          <w:szCs w:val="28"/>
        </w:rPr>
        <w:t>; là nơi tổ chức biểu diễn, tập luyện, giao lưu văn hóa, văn nghệ, hoạt động thể dục thể thao và các hoạt động vui chơi giải trí của nhân dân.</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2. </w:t>
      </w:r>
      <w:r w:rsidRPr="000746F0">
        <w:rPr>
          <w:rFonts w:eastAsia="Times New Roman" w:cs="Times New Roman"/>
          <w:color w:val="000000"/>
          <w:sz w:val="28"/>
          <w:szCs w:val="28"/>
        </w:rPr>
        <w:t>Các phòng, ban, ngành, đoàn thể cấp huyện;</w:t>
      </w:r>
      <w:r w:rsidR="00FF2DCF">
        <w:rPr>
          <w:rFonts w:eastAsia="Times New Roman" w:cs="Times New Roman"/>
          <w:color w:val="000000"/>
          <w:sz w:val="28"/>
          <w:szCs w:val="28"/>
        </w:rPr>
        <w:t xml:space="preserve"> Đảng ủy, Ủy ban nhân dân xã; B</w:t>
      </w:r>
      <w:r w:rsidRPr="000746F0">
        <w:rPr>
          <w:rFonts w:eastAsia="Times New Roman" w:cs="Times New Roman"/>
          <w:color w:val="000000"/>
          <w:sz w:val="28"/>
          <w:szCs w:val="28"/>
        </w:rPr>
        <w:t>í thư chi bộ các thôn; các tổ chức, đơn vị và cá nhân có liên quan</w:t>
      </w:r>
      <w:r w:rsidRPr="000746F0">
        <w:rPr>
          <w:rFonts w:eastAsia="Times New Roman" w:cs="Times New Roman"/>
          <w:b/>
          <w:bCs/>
          <w:color w:val="000000"/>
          <w:sz w:val="28"/>
          <w:szCs w:val="28"/>
        </w:rPr>
        <w:t> </w:t>
      </w:r>
      <w:r w:rsidRPr="000746F0">
        <w:rPr>
          <w:rFonts w:eastAsia="Times New Roman" w:cs="Times New Roman"/>
          <w:color w:val="000000"/>
          <w:sz w:val="28"/>
          <w:szCs w:val="28"/>
        </w:rPr>
        <w:t>có trách nhiệm tuyên truyền, nâng cao ý thức trách nhiệm trong việc bảo vệ, q</w:t>
      </w:r>
      <w:r w:rsidR="00FF2DCF">
        <w:rPr>
          <w:rFonts w:eastAsia="Times New Roman" w:cs="Times New Roman"/>
          <w:color w:val="000000"/>
          <w:sz w:val="28"/>
          <w:szCs w:val="28"/>
        </w:rPr>
        <w:t xml:space="preserve">uản lý và khai thác sử dụng </w:t>
      </w:r>
      <w:r w:rsidRPr="000746F0">
        <w:rPr>
          <w:rFonts w:eastAsia="Times New Roman" w:cs="Times New Roman"/>
          <w:color w:val="000000"/>
          <w:sz w:val="28"/>
          <w:szCs w:val="28"/>
        </w:rPr>
        <w:t>nhà văn hóa thôn được đầu tư xây dựng trên địa bàn.</w:t>
      </w:r>
    </w:p>
    <w:p w:rsid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3.</w:t>
      </w:r>
      <w:r w:rsidRPr="000746F0">
        <w:rPr>
          <w:rFonts w:eastAsia="Times New Roman" w:cs="Times New Roman"/>
          <w:color w:val="000000"/>
          <w:sz w:val="28"/>
          <w:szCs w:val="28"/>
        </w:rPr>
        <w:t> Việc tổ chức các hoạt động của nhà văn hóa thôn phải đảm bảo đúng các quy định của Nhà nước hiện hành.</w:t>
      </w:r>
    </w:p>
    <w:p w:rsidR="00C0348E" w:rsidRDefault="00C0348E" w:rsidP="004B78B7">
      <w:pPr>
        <w:shd w:val="clear" w:color="auto" w:fill="FFFFFF"/>
        <w:spacing w:before="140" w:after="0" w:line="240" w:lineRule="auto"/>
        <w:ind w:firstLine="851"/>
        <w:jc w:val="both"/>
        <w:rPr>
          <w:rFonts w:eastAsia="Times New Roman" w:cs="Times New Roman"/>
          <w:color w:val="000000"/>
          <w:sz w:val="28"/>
          <w:szCs w:val="28"/>
        </w:rPr>
      </w:pPr>
    </w:p>
    <w:p w:rsidR="004B78B7" w:rsidRDefault="004B78B7" w:rsidP="004B78B7">
      <w:pPr>
        <w:shd w:val="clear" w:color="auto" w:fill="FFFFFF"/>
        <w:spacing w:before="140" w:after="0" w:line="240" w:lineRule="auto"/>
        <w:ind w:firstLine="851"/>
        <w:jc w:val="both"/>
        <w:rPr>
          <w:rFonts w:eastAsia="Times New Roman" w:cs="Times New Roman"/>
          <w:color w:val="000000"/>
          <w:sz w:val="28"/>
          <w:szCs w:val="28"/>
        </w:rPr>
      </w:pPr>
    </w:p>
    <w:p w:rsidR="004B78B7" w:rsidRPr="000746F0" w:rsidRDefault="004B78B7" w:rsidP="004B78B7">
      <w:pPr>
        <w:shd w:val="clear" w:color="auto" w:fill="FFFFFF"/>
        <w:spacing w:before="140" w:after="0" w:line="240" w:lineRule="auto"/>
        <w:ind w:firstLine="851"/>
        <w:jc w:val="both"/>
        <w:rPr>
          <w:rFonts w:eastAsia="Times New Roman" w:cs="Times New Roman"/>
          <w:color w:val="000000"/>
          <w:sz w:val="28"/>
          <w:szCs w:val="28"/>
        </w:rPr>
      </w:pPr>
    </w:p>
    <w:p w:rsidR="000746F0" w:rsidRPr="000746F0" w:rsidRDefault="000746F0" w:rsidP="00C96E80">
      <w:pPr>
        <w:shd w:val="clear" w:color="auto" w:fill="FFFFFF"/>
        <w:spacing w:before="0" w:after="0" w:line="240" w:lineRule="auto"/>
        <w:jc w:val="center"/>
        <w:rPr>
          <w:rFonts w:eastAsia="Times New Roman" w:cs="Times New Roman"/>
          <w:color w:val="000000"/>
          <w:sz w:val="28"/>
          <w:szCs w:val="28"/>
        </w:rPr>
      </w:pPr>
      <w:bookmarkStart w:id="8" w:name="chuong_2"/>
      <w:r w:rsidRPr="000746F0">
        <w:rPr>
          <w:rFonts w:eastAsia="Times New Roman" w:cs="Times New Roman"/>
          <w:b/>
          <w:bCs/>
          <w:color w:val="000000"/>
          <w:sz w:val="28"/>
          <w:szCs w:val="28"/>
        </w:rPr>
        <w:t>Chương II</w:t>
      </w:r>
      <w:bookmarkEnd w:id="8"/>
    </w:p>
    <w:p w:rsidR="000746F0" w:rsidRDefault="000746F0" w:rsidP="00C96E80">
      <w:pPr>
        <w:shd w:val="clear" w:color="auto" w:fill="FFFFFF"/>
        <w:spacing w:before="0" w:after="0" w:line="240" w:lineRule="auto"/>
        <w:jc w:val="center"/>
        <w:rPr>
          <w:rFonts w:eastAsia="Times New Roman" w:cs="Times New Roman"/>
          <w:b/>
          <w:bCs/>
          <w:color w:val="000000"/>
          <w:sz w:val="28"/>
          <w:szCs w:val="28"/>
        </w:rPr>
      </w:pPr>
      <w:bookmarkStart w:id="9" w:name="chuong_2_name"/>
      <w:r w:rsidRPr="000746F0">
        <w:rPr>
          <w:rFonts w:eastAsia="Times New Roman" w:cs="Times New Roman"/>
          <w:b/>
          <w:bCs/>
          <w:color w:val="000000"/>
          <w:sz w:val="28"/>
          <w:szCs w:val="28"/>
        </w:rPr>
        <w:t>NHỮNG QUY ĐỊNH CỤ THỂ</w:t>
      </w:r>
      <w:bookmarkEnd w:id="9"/>
    </w:p>
    <w:p w:rsidR="00C0348E" w:rsidRPr="000746F0" w:rsidRDefault="00C0348E" w:rsidP="00C0348E">
      <w:pPr>
        <w:shd w:val="clear" w:color="auto" w:fill="FFFFFF"/>
        <w:spacing w:before="0" w:after="0" w:line="240" w:lineRule="auto"/>
        <w:ind w:firstLine="851"/>
        <w:jc w:val="center"/>
        <w:rPr>
          <w:rFonts w:eastAsia="Times New Roman" w:cs="Times New Roman"/>
          <w:color w:val="000000"/>
          <w:sz w:val="28"/>
          <w:szCs w:val="28"/>
        </w:rPr>
      </w:pP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0" w:name="dieu_3_1"/>
      <w:r w:rsidRPr="000746F0">
        <w:rPr>
          <w:rFonts w:eastAsia="Times New Roman" w:cs="Times New Roman"/>
          <w:b/>
          <w:bCs/>
          <w:color w:val="000000"/>
          <w:sz w:val="28"/>
          <w:szCs w:val="28"/>
        </w:rPr>
        <w:t>Điều 3. Vị trí, chức năng</w:t>
      </w:r>
      <w:bookmarkEnd w:id="10"/>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 Vị trí</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Nhà văn hóa</w:t>
      </w:r>
      <w:r w:rsidR="00362199">
        <w:rPr>
          <w:rFonts w:eastAsia="Times New Roman" w:cs="Times New Roman"/>
          <w:color w:val="000000"/>
          <w:sz w:val="28"/>
          <w:szCs w:val="28"/>
        </w:rPr>
        <w:t xml:space="preserve"> các</w:t>
      </w:r>
      <w:r w:rsidRPr="000746F0">
        <w:rPr>
          <w:rFonts w:eastAsia="Times New Roman" w:cs="Times New Roman"/>
          <w:color w:val="000000"/>
          <w:sz w:val="28"/>
          <w:szCs w:val="28"/>
        </w:rPr>
        <w:t xml:space="preserve"> thôn thuộc hệ thống thiết chế văn hóa - thể thao cơ sở</w:t>
      </w:r>
      <w:r w:rsidR="00362199">
        <w:rPr>
          <w:rFonts w:eastAsia="Times New Roman" w:cs="Times New Roman"/>
          <w:color w:val="000000"/>
          <w:sz w:val="28"/>
          <w:szCs w:val="28"/>
        </w:rPr>
        <w:t xml:space="preserve"> do Chủ tịch Ủy ban nhân dân </w:t>
      </w:r>
      <w:r w:rsidRPr="000746F0">
        <w:rPr>
          <w:rFonts w:eastAsia="Times New Roman" w:cs="Times New Roman"/>
          <w:color w:val="000000"/>
          <w:sz w:val="28"/>
          <w:szCs w:val="28"/>
        </w:rPr>
        <w:t xml:space="preserve"> xã thành lập, chịu trách nhiệm quản lý toàn diện</w:t>
      </w:r>
      <w:r w:rsidR="001E2D34">
        <w:rPr>
          <w:rFonts w:eastAsia="Times New Roman" w:cs="Times New Roman"/>
          <w:color w:val="000000"/>
          <w:sz w:val="28"/>
          <w:szCs w:val="28"/>
        </w:rPr>
        <w:t xml:space="preserve"> và giao cho B</w:t>
      </w:r>
      <w:r w:rsidRPr="000746F0">
        <w:rPr>
          <w:rFonts w:eastAsia="Times New Roman" w:cs="Times New Roman"/>
          <w:color w:val="000000"/>
          <w:sz w:val="28"/>
          <w:szCs w:val="28"/>
        </w:rPr>
        <w:t>an chủ nhiệm nhà văn hóa</w:t>
      </w:r>
      <w:r w:rsidR="001E2D34">
        <w:rPr>
          <w:rFonts w:eastAsia="Times New Roman" w:cs="Times New Roman"/>
          <w:color w:val="000000"/>
          <w:sz w:val="28"/>
          <w:szCs w:val="28"/>
        </w:rPr>
        <w:t xml:space="preserve"> các</w:t>
      </w:r>
      <w:r w:rsidRPr="000746F0">
        <w:rPr>
          <w:rFonts w:eastAsia="Times New Roman" w:cs="Times New Roman"/>
          <w:color w:val="000000"/>
          <w:sz w:val="28"/>
          <w:szCs w:val="28"/>
        </w:rPr>
        <w:t xml:space="preserve"> thôn trực tiếp quản lý; chịu sự hướng dẫn về nghiệp vụ chuyên môn của Trung tâm V</w:t>
      </w:r>
      <w:r w:rsidR="001E2D34">
        <w:rPr>
          <w:rFonts w:eastAsia="Times New Roman" w:cs="Times New Roman"/>
          <w:color w:val="000000"/>
          <w:sz w:val="28"/>
          <w:szCs w:val="28"/>
        </w:rPr>
        <w:t xml:space="preserve">ăn hóa, Thông tin - Thể thao huyện </w:t>
      </w:r>
      <w:r w:rsidRPr="000746F0">
        <w:rPr>
          <w:rFonts w:eastAsia="Times New Roman" w:cs="Times New Roman"/>
          <w:color w:val="000000"/>
          <w:sz w:val="28"/>
          <w:szCs w:val="28"/>
        </w:rPr>
        <w:t xml:space="preserve">và chịu sự quản lý, theo dõi, đôn đốc thực hiện của </w:t>
      </w:r>
      <w:r w:rsidR="00623168">
        <w:rPr>
          <w:rFonts w:eastAsia="Times New Roman" w:cs="Times New Roman"/>
          <w:color w:val="000000"/>
          <w:sz w:val="28"/>
          <w:szCs w:val="28"/>
        </w:rPr>
        <w:t>Bộ phận Văn hóa và Thông tin xã Quảng Vinh.</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 Chức năng</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a.</w:t>
      </w:r>
      <w:r w:rsidRPr="000746F0">
        <w:rPr>
          <w:rFonts w:eastAsia="Times New Roman" w:cs="Times New Roman"/>
          <w:color w:val="000000"/>
          <w:sz w:val="28"/>
          <w:szCs w:val="28"/>
        </w:rPr>
        <w:t> Nơi tuyên truyền, phổ biến chủ trương, đường lối của Đảng, chính sách, pháp luật của Nhà nước; kiến thức khoa học, kỹ thuật, giáo dục tư tưởng, đạo đức, lối sống, nếp sống văn hóa lành mạnh trên địa bàn thôn.</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b.</w:t>
      </w:r>
      <w:r w:rsidRPr="000746F0">
        <w:rPr>
          <w:rFonts w:eastAsia="Times New Roman" w:cs="Times New Roman"/>
          <w:color w:val="000000"/>
          <w:sz w:val="28"/>
          <w:szCs w:val="28"/>
        </w:rPr>
        <w:t> Nơi tổ chức hội họp, </w:t>
      </w:r>
      <w:r w:rsidRPr="000746F0">
        <w:rPr>
          <w:rFonts w:eastAsia="Times New Roman" w:cs="Times New Roman"/>
          <w:color w:val="000000"/>
          <w:spacing w:val="-4"/>
          <w:sz w:val="28"/>
          <w:szCs w:val="28"/>
        </w:rPr>
        <w:t>sinh hoạt của tổ chức đảng, chính quyền, các đoàn thể tại địa phương; </w:t>
      </w:r>
      <w:r w:rsidRPr="000746F0">
        <w:rPr>
          <w:rFonts w:eastAsia="Times New Roman" w:cs="Times New Roman"/>
          <w:color w:val="000000"/>
          <w:sz w:val="28"/>
          <w:szCs w:val="28"/>
        </w:rPr>
        <w:t xml:space="preserve">học tập cộng đồng, tổ chức các hoạt động văn hóa, văn nghệ, thể dục thể thao, vui chơi giải trí và các hoạt động khác ở thôn, nhằm nâng cao mức hưởng thụ văn hóa của nhân dân, góp phần xây dựng </w:t>
      </w:r>
      <w:r w:rsidR="00031D21">
        <w:rPr>
          <w:rFonts w:eastAsia="Times New Roman" w:cs="Times New Roman"/>
          <w:color w:val="000000"/>
          <w:sz w:val="28"/>
          <w:szCs w:val="28"/>
        </w:rPr>
        <w:t>thôn, xóm</w:t>
      </w:r>
      <w:r w:rsidRPr="000746F0">
        <w:rPr>
          <w:rFonts w:eastAsia="Times New Roman" w:cs="Times New Roman"/>
          <w:color w:val="000000"/>
          <w:sz w:val="28"/>
          <w:szCs w:val="28"/>
        </w:rPr>
        <w:t xml:space="preserve"> văn minh, xây dựng nông thôn mới.</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1" w:name="dieu_4"/>
      <w:r w:rsidRPr="000746F0">
        <w:rPr>
          <w:rFonts w:eastAsia="Times New Roman" w:cs="Times New Roman"/>
          <w:b/>
          <w:bCs/>
          <w:color w:val="000000"/>
          <w:sz w:val="28"/>
          <w:szCs w:val="28"/>
        </w:rPr>
        <w:t>Điều 4. Cơ cấu tổ chức</w:t>
      </w:r>
      <w:bookmarkEnd w:id="11"/>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1. </w:t>
      </w:r>
      <w:r w:rsidRPr="000746F0">
        <w:rPr>
          <w:rFonts w:eastAsia="Times New Roman" w:cs="Times New Roman"/>
          <w:color w:val="000000"/>
          <w:sz w:val="28"/>
          <w:szCs w:val="28"/>
        </w:rPr>
        <w:t xml:space="preserve">Ban chủ nhiệm nhà văn hóa thôn có từ 3 đến 5 thành viên, gồm các thành phần là: Trưởng thôn, </w:t>
      </w:r>
      <w:r w:rsidR="00E021BA">
        <w:rPr>
          <w:rFonts w:eastAsia="Times New Roman" w:cs="Times New Roman"/>
          <w:color w:val="000000"/>
          <w:sz w:val="28"/>
          <w:szCs w:val="28"/>
        </w:rPr>
        <w:t>Trưởng ban công tác mặt trận, Chi hội trưởng Hội cựu chiến binh, Bí thư Chi đoàn thanh niên, Chi hội trưởng Hội phụ nữ hoặc Chi hội trưởng H</w:t>
      </w:r>
      <w:r w:rsidRPr="000746F0">
        <w:rPr>
          <w:rFonts w:eastAsia="Times New Roman" w:cs="Times New Roman"/>
          <w:color w:val="000000"/>
          <w:sz w:val="28"/>
          <w:szCs w:val="28"/>
        </w:rPr>
        <w:t>ội nông dân. Các thành viên ban chủ nhiệm do Trưởng thôn tổ chức bầu chọn và đ</w:t>
      </w:r>
      <w:r w:rsidR="00E021BA">
        <w:rPr>
          <w:rFonts w:eastAsia="Times New Roman" w:cs="Times New Roman"/>
          <w:color w:val="000000"/>
          <w:sz w:val="28"/>
          <w:szCs w:val="28"/>
        </w:rPr>
        <w:t>ược Chủ tịch Ủy ban nhân dân</w:t>
      </w:r>
      <w:r w:rsidRPr="000746F0">
        <w:rPr>
          <w:rFonts w:eastAsia="Times New Roman" w:cs="Times New Roman"/>
          <w:color w:val="000000"/>
          <w:sz w:val="28"/>
          <w:szCs w:val="28"/>
        </w:rPr>
        <w:t xml:space="preserve"> xã ra quyết định công nhận.</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w:t>
      </w:r>
      <w:r w:rsidRPr="000746F0">
        <w:rPr>
          <w:rFonts w:eastAsia="Times New Roman" w:cs="Times New Roman"/>
          <w:color w:val="000000"/>
          <w:sz w:val="28"/>
          <w:szCs w:val="28"/>
        </w:rPr>
        <w:t> Tên g</w:t>
      </w:r>
      <w:r w:rsidR="00E021BA">
        <w:rPr>
          <w:rFonts w:eastAsia="Times New Roman" w:cs="Times New Roman"/>
          <w:color w:val="000000"/>
          <w:sz w:val="28"/>
          <w:szCs w:val="28"/>
        </w:rPr>
        <w:t>ọi: Nhà văn hóa + tên thôn</w:t>
      </w:r>
      <w:r w:rsidRPr="000746F0">
        <w:rPr>
          <w:rFonts w:eastAsia="Times New Roman" w:cs="Times New Roman"/>
          <w:color w:val="000000"/>
          <w:sz w:val="28"/>
          <w:szCs w:val="28"/>
        </w:rPr>
        <w:t>.</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2" w:name="dieu_5"/>
      <w:r w:rsidRPr="000746F0">
        <w:rPr>
          <w:rFonts w:eastAsia="Times New Roman" w:cs="Times New Roman"/>
          <w:b/>
          <w:bCs/>
          <w:color w:val="000000"/>
          <w:sz w:val="28"/>
          <w:szCs w:val="28"/>
        </w:rPr>
        <w:t>Điều 5. Các hoạt động tổ chức tại nhà văn hóa thôn</w:t>
      </w:r>
      <w:bookmarkEnd w:id="12"/>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1. </w:t>
      </w:r>
      <w:r w:rsidRPr="000746F0">
        <w:rPr>
          <w:rFonts w:eastAsia="Times New Roman" w:cs="Times New Roman"/>
          <w:color w:val="000000"/>
          <w:sz w:val="28"/>
          <w:szCs w:val="28"/>
        </w:rPr>
        <w:t>Tổ chức các hoạt động tuyên truyền, cổ động phục vụ các nhiệm vụ chính trị, kinh tế, văn hóa - xã hội, quốc phòng - an ninh và đời sống của nhân dân ở thôn.</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w:t>
      </w:r>
      <w:r w:rsidRPr="000746F0">
        <w:rPr>
          <w:rFonts w:eastAsia="Times New Roman" w:cs="Times New Roman"/>
          <w:color w:val="000000"/>
          <w:sz w:val="28"/>
          <w:szCs w:val="28"/>
        </w:rPr>
        <w:t> Tổ chức các hoạt động văn hóa, văn nghệ, thể dục, thể thao quần chúng, các cuộc giao lưu, liên hoan, đám cưới, sinh nhật, mừng thọ, gặp mặt, nói chuyện chuyên đề; tổ chức các hoạt động của các loại hình câu lạc bộ, nhóm sở thích và các hoạt động vui chơi, giải trí khác cho nhân dân.</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3.</w:t>
      </w:r>
      <w:r w:rsidRPr="000746F0">
        <w:rPr>
          <w:rFonts w:eastAsia="Times New Roman" w:cs="Times New Roman"/>
          <w:color w:val="000000"/>
          <w:sz w:val="28"/>
          <w:szCs w:val="28"/>
        </w:rPr>
        <w:t> Tổ chức các chương trình, lớp học nâng cao dân trí, tiếp nhận thông tin truyền thông, phổ biến kiến thức nâng cao chất lượng cuộc sống, chăm lo sức khỏe cho cộng đồng, tổ chức sự kiện phục vụ nhân dân trên địa bàn khu dân cư. Khai thác các dịch vụ tại nhà văn hóa gồm: Dịch vụ cho thuê địa điểm tổ chức sinh nhật, đám cưới, sự kiện, hoạt động</w:t>
      </w:r>
      <w:r w:rsidR="008C785B">
        <w:rPr>
          <w:rFonts w:eastAsia="Times New Roman" w:cs="Times New Roman"/>
          <w:color w:val="000000"/>
          <w:sz w:val="28"/>
          <w:szCs w:val="28"/>
        </w:rPr>
        <w:t xml:space="preserve"> truyền thông</w:t>
      </w:r>
      <w:r w:rsidRPr="000746F0">
        <w:rPr>
          <w:rFonts w:eastAsia="Times New Roman" w:cs="Times New Roman"/>
          <w:color w:val="000000"/>
          <w:sz w:val="28"/>
          <w:szCs w:val="28"/>
        </w:rPr>
        <w:t>; các hoạt động thể</w:t>
      </w:r>
      <w:r w:rsidR="008C785B">
        <w:rPr>
          <w:rFonts w:eastAsia="Times New Roman" w:cs="Times New Roman"/>
          <w:color w:val="000000"/>
          <w:sz w:val="28"/>
          <w:szCs w:val="28"/>
        </w:rPr>
        <w:t xml:space="preserve"> dục dưỡng sinh,</w:t>
      </w:r>
      <w:r w:rsidRPr="000746F0">
        <w:rPr>
          <w:rFonts w:eastAsia="Times New Roman" w:cs="Times New Roman"/>
          <w:color w:val="000000"/>
          <w:sz w:val="28"/>
          <w:szCs w:val="28"/>
        </w:rPr>
        <w:t xml:space="preserve">… để tạo nguồn kinh phí cho hoạt động của nhà văn hóa và thực hiện việc thu, chi các dịch vụ theo quy định hiện hành. Việc quyết định khai thác hoặc không khai thác các danh mục dịch vụ trên phải </w:t>
      </w:r>
      <w:r w:rsidRPr="000746F0">
        <w:rPr>
          <w:rFonts w:eastAsia="Times New Roman" w:cs="Times New Roman"/>
          <w:color w:val="000000"/>
          <w:sz w:val="28"/>
          <w:szCs w:val="28"/>
        </w:rPr>
        <w:lastRenderedPageBreak/>
        <w:t>được bàn bạc công khai, dân chủ, thống nhất trong nhân dân; chỉ được quyết định tổ chức thực hiện nếu có 2/3 trở lên tổng số đại biểu hộ gia đình trong thôn biểu quyết nhất trí.</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4.</w:t>
      </w:r>
      <w:r w:rsidRPr="000746F0">
        <w:rPr>
          <w:rFonts w:eastAsia="Times New Roman" w:cs="Times New Roman"/>
          <w:color w:val="000000"/>
          <w:sz w:val="28"/>
          <w:szCs w:val="28"/>
        </w:rPr>
        <w:t> Nội dung các hoạt động tại nhà văn hóa phải lành mạnh, đúng quy định của Nhà nước và phù hợp với nhu cầu, nguyện vọng của nhân dân; góp phần thúc đẩy kinh tế - xã hội phát triển, giảm nghèo bền vững, giữ gìn an ninh chính trị, trật tự an toàn xã hội và phát huy bản sắc văn hóa truyền thống tốt đẹp của dân tộc.</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5.</w:t>
      </w:r>
      <w:r w:rsidRPr="000746F0">
        <w:rPr>
          <w:rFonts w:eastAsia="Times New Roman" w:cs="Times New Roman"/>
          <w:color w:val="000000"/>
          <w:sz w:val="28"/>
          <w:szCs w:val="28"/>
        </w:rPr>
        <w:t> Tổ chức các hoạt động khác, không trái với pháp luật và thuần phon</w:t>
      </w:r>
      <w:r w:rsidR="008C785B">
        <w:rPr>
          <w:rFonts w:eastAsia="Times New Roman" w:cs="Times New Roman"/>
          <w:color w:val="000000"/>
          <w:sz w:val="28"/>
          <w:szCs w:val="28"/>
        </w:rPr>
        <w:t>g mỹ tục, do Ủy ban nhân dân</w:t>
      </w:r>
      <w:r w:rsidRPr="000746F0">
        <w:rPr>
          <w:rFonts w:eastAsia="Times New Roman" w:cs="Times New Roman"/>
          <w:color w:val="000000"/>
          <w:sz w:val="28"/>
          <w:szCs w:val="28"/>
        </w:rPr>
        <w:t xml:space="preserve"> xã giao.</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3" w:name="dieu_6"/>
      <w:r w:rsidRPr="000746F0">
        <w:rPr>
          <w:rFonts w:eastAsia="Times New Roman" w:cs="Times New Roman"/>
          <w:b/>
          <w:bCs/>
          <w:color w:val="000000"/>
          <w:sz w:val="28"/>
          <w:szCs w:val="28"/>
        </w:rPr>
        <w:t>Điều 6. Nhiệm vụ của Ban chủ nhiệm nhà văn hóa thôn</w:t>
      </w:r>
      <w:bookmarkEnd w:id="13"/>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w:t>
      </w:r>
      <w:r w:rsidRPr="000746F0">
        <w:rPr>
          <w:rFonts w:eastAsia="Times New Roman" w:cs="Times New Roman"/>
          <w:color w:val="000000"/>
          <w:sz w:val="28"/>
          <w:szCs w:val="28"/>
        </w:rPr>
        <w:t> Xây dựng kế hoạch, chương trình hoạt động hàng năm, ngắn hạn, dài hạn tr</w:t>
      </w:r>
      <w:r w:rsidR="008C785B">
        <w:rPr>
          <w:rFonts w:eastAsia="Times New Roman" w:cs="Times New Roman"/>
          <w:color w:val="000000"/>
          <w:sz w:val="28"/>
          <w:szCs w:val="28"/>
        </w:rPr>
        <w:t>ình Chủ tịch Ủy ban nhân dân</w:t>
      </w:r>
      <w:r w:rsidRPr="000746F0">
        <w:rPr>
          <w:rFonts w:eastAsia="Times New Roman" w:cs="Times New Roman"/>
          <w:color w:val="000000"/>
          <w:sz w:val="28"/>
          <w:szCs w:val="28"/>
        </w:rPr>
        <w:t xml:space="preserve"> xã phê duyệt và tổ chức thực hiện. Đối với hoạt động đột xuất không có trong chương trình hằng năm thì phải báo cá</w:t>
      </w:r>
      <w:r w:rsidR="008C785B">
        <w:rPr>
          <w:rFonts w:eastAsia="Times New Roman" w:cs="Times New Roman"/>
          <w:color w:val="000000"/>
          <w:sz w:val="28"/>
          <w:szCs w:val="28"/>
        </w:rPr>
        <w:t>o xin ý kiến Ủy ban nhân dân</w:t>
      </w:r>
      <w:r w:rsidRPr="000746F0">
        <w:rPr>
          <w:rFonts w:eastAsia="Times New Roman" w:cs="Times New Roman"/>
          <w:color w:val="000000"/>
          <w:sz w:val="28"/>
          <w:szCs w:val="28"/>
        </w:rPr>
        <w:t xml:space="preserve"> xã trước 3 ngày.</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w:t>
      </w:r>
      <w:r w:rsidRPr="000746F0">
        <w:rPr>
          <w:rFonts w:eastAsia="Times New Roman" w:cs="Times New Roman"/>
          <w:color w:val="000000"/>
          <w:sz w:val="28"/>
          <w:szCs w:val="28"/>
        </w:rPr>
        <w:t> Tổ chức các hoạt động nêu tại Điều 5 Quy chế này.</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3.</w:t>
      </w:r>
      <w:r w:rsidRPr="000746F0">
        <w:rPr>
          <w:rFonts w:eastAsia="Times New Roman" w:cs="Times New Roman"/>
          <w:color w:val="000000"/>
          <w:sz w:val="28"/>
          <w:szCs w:val="28"/>
        </w:rPr>
        <w:t xml:space="preserve"> Tham gia các hoạt động thực hiện Phong trào “Toàn dân đoàn kết xây dựng đời sống văn hóa”, thực hiện nếp sống văn minh trong việc cưới, việc tang, lễ hội, </w:t>
      </w:r>
      <w:r w:rsidR="008C785B">
        <w:rPr>
          <w:rFonts w:eastAsia="Times New Roman" w:cs="Times New Roman"/>
          <w:color w:val="000000"/>
          <w:sz w:val="28"/>
          <w:szCs w:val="28"/>
        </w:rPr>
        <w:t>xây dựng nông thôn mới</w:t>
      </w:r>
      <w:r w:rsidRPr="000746F0">
        <w:rPr>
          <w:rFonts w:eastAsia="Times New Roman" w:cs="Times New Roman"/>
          <w:color w:val="000000"/>
          <w:sz w:val="28"/>
          <w:szCs w:val="28"/>
        </w:rPr>
        <w:t>; xây dựng gia đình hạnh phúc, phát triển bền vững.</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4. </w:t>
      </w:r>
      <w:r w:rsidRPr="000746F0">
        <w:rPr>
          <w:rFonts w:eastAsia="Times New Roman" w:cs="Times New Roman"/>
          <w:color w:val="000000"/>
          <w:sz w:val="28"/>
          <w:szCs w:val="28"/>
        </w:rPr>
        <w:t>Quản lý, khai thác các dịch vụ và sử dụng hiệu quả cơ sở vật chất và nguồn kinh phí của nhà văn hóa đảm bảo công khai, dân chủ, đúng quy định của pháp luật và các quy định của địa phương.</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5.</w:t>
      </w:r>
      <w:r w:rsidRPr="000746F0">
        <w:rPr>
          <w:rFonts w:eastAsia="Times New Roman" w:cs="Times New Roman"/>
          <w:color w:val="000000"/>
          <w:sz w:val="28"/>
          <w:szCs w:val="28"/>
        </w:rPr>
        <w:t> Vận động nhân dân trong thôn tham gia sinh hoạt, bảo quản, đóng góp công sức, kinh phí để mua sắm, sửa chữa cơ sở vật chất, trang thiết bị của nhà văn hóa thôn.</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6.</w:t>
      </w:r>
      <w:r w:rsidRPr="000746F0">
        <w:rPr>
          <w:rFonts w:eastAsia="Times New Roman" w:cs="Times New Roman"/>
          <w:color w:val="000000"/>
          <w:sz w:val="28"/>
          <w:szCs w:val="28"/>
        </w:rPr>
        <w:t xml:space="preserve"> Thực hiện chế độ thống kê, báo cáo, công khai trước </w:t>
      </w:r>
      <w:r w:rsidR="008C785B">
        <w:rPr>
          <w:rFonts w:eastAsia="Times New Roman" w:cs="Times New Roman"/>
          <w:color w:val="000000"/>
          <w:sz w:val="28"/>
          <w:szCs w:val="28"/>
        </w:rPr>
        <w:t xml:space="preserve">nhân dân với Ủy ban nhân dân </w:t>
      </w:r>
      <w:r w:rsidRPr="000746F0">
        <w:rPr>
          <w:rFonts w:eastAsia="Times New Roman" w:cs="Times New Roman"/>
          <w:color w:val="000000"/>
          <w:sz w:val="28"/>
          <w:szCs w:val="28"/>
        </w:rPr>
        <w:t xml:space="preserve"> xã và cơ quan quản lý cấp trên về hoạt động của nhà văn hóa (bao gồm cả công khai các khoản thu, chi tài chính) theo định kỳ 6 tháng, 01 năm.</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7.</w:t>
      </w:r>
      <w:r w:rsidRPr="000746F0">
        <w:rPr>
          <w:rFonts w:eastAsia="Times New Roman" w:cs="Times New Roman"/>
          <w:color w:val="000000"/>
          <w:sz w:val="28"/>
          <w:szCs w:val="28"/>
        </w:rPr>
        <w:t> Lập hệ thống sổ sách theo dõi tình hình hoạt động và cơ sở vật chất, trang thiết bị của nhà văn hóa</w:t>
      </w:r>
      <w:r w:rsidR="008C785B">
        <w:rPr>
          <w:rFonts w:eastAsia="Times New Roman" w:cs="Times New Roman"/>
          <w:color w:val="000000"/>
          <w:sz w:val="28"/>
          <w:szCs w:val="28"/>
        </w:rPr>
        <w:t xml:space="preserve"> thôn.</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8.</w:t>
      </w:r>
      <w:r w:rsidRPr="000746F0">
        <w:rPr>
          <w:rFonts w:eastAsia="Times New Roman" w:cs="Times New Roman"/>
          <w:color w:val="000000"/>
          <w:sz w:val="28"/>
          <w:szCs w:val="28"/>
        </w:rPr>
        <w:t> Thực hiện các nhiệm vụ khá</w:t>
      </w:r>
      <w:r w:rsidR="00D35702">
        <w:rPr>
          <w:rFonts w:eastAsia="Times New Roman" w:cs="Times New Roman"/>
          <w:color w:val="000000"/>
          <w:sz w:val="28"/>
          <w:szCs w:val="28"/>
        </w:rPr>
        <w:t>c do Ủy ban nhân dân cấp xã và Ban vận động</w:t>
      </w:r>
      <w:r w:rsidRPr="000746F0">
        <w:rPr>
          <w:rFonts w:eastAsia="Times New Roman" w:cs="Times New Roman"/>
          <w:color w:val="000000"/>
          <w:sz w:val="28"/>
          <w:szCs w:val="28"/>
        </w:rPr>
        <w:t xml:space="preserve"> “Toàn dân đoàn kết xây dựng đời sống văn hóa ở khu dân cư” giao.</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4" w:name="dieu_7"/>
      <w:r w:rsidRPr="000746F0">
        <w:rPr>
          <w:rFonts w:eastAsia="Times New Roman" w:cs="Times New Roman"/>
          <w:b/>
          <w:bCs/>
          <w:color w:val="000000"/>
          <w:sz w:val="28"/>
          <w:szCs w:val="28"/>
        </w:rPr>
        <w:t>Điều 7. Quyền hạn của</w:t>
      </w:r>
      <w:r w:rsidRPr="000746F0">
        <w:rPr>
          <w:rFonts w:eastAsia="Times New Roman" w:cs="Times New Roman"/>
          <w:color w:val="000000"/>
          <w:sz w:val="28"/>
          <w:szCs w:val="28"/>
        </w:rPr>
        <w:t> b</w:t>
      </w:r>
      <w:r w:rsidRPr="000746F0">
        <w:rPr>
          <w:rFonts w:eastAsia="Times New Roman" w:cs="Times New Roman"/>
          <w:b/>
          <w:bCs/>
          <w:color w:val="000000"/>
          <w:sz w:val="28"/>
          <w:szCs w:val="28"/>
        </w:rPr>
        <w:t>an chủ nhiệm nhà văn hóa thôn</w:t>
      </w:r>
      <w:bookmarkEnd w:id="14"/>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Ban chủ nhiệm nhà văn hóa thôn hoạt động theo nguyên tắc kiêm nhiệm, tự quản, tự trang trải từ nguồn kinh phí xã hội hóa và hỗ trợ của ngân sách, quản lý, sử dụng các nguồn lực huy động đảm bảo công khai dân chủ theo phương châm dân biết, dân bàn, dân làm, dân kiểm tra, cụ thể:</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1. </w:t>
      </w:r>
      <w:r w:rsidRPr="000746F0">
        <w:rPr>
          <w:rFonts w:eastAsia="Times New Roman" w:cs="Times New Roman"/>
          <w:color w:val="000000"/>
          <w:sz w:val="28"/>
          <w:szCs w:val="28"/>
        </w:rPr>
        <w:t>Được huy động, nhận tài trợ theo phương thức tự nguyện từ các tổ chức cá nhân để phục vụ cho các hoạt động nhà văn hóa thôn; liên doanh, liên kết với các tổ chức, cá nhân, doanh nghiệp đảm bảo đúng quy định của pháp luật, phù hợp với chức năng, nhiệm vụ của nhà văn hóa để mở rộng và nâng cao chất lượng hoạt động.</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lastRenderedPageBreak/>
        <w:t>2. </w:t>
      </w:r>
      <w:r w:rsidRPr="000746F0">
        <w:rPr>
          <w:rFonts w:eastAsia="Times New Roman" w:cs="Times New Roman"/>
          <w:color w:val="000000"/>
          <w:sz w:val="28"/>
          <w:szCs w:val="28"/>
        </w:rPr>
        <w:t>Được sử dụng các nguồn thu để đầu tư cơ sở vật chất theo kế hoạch đầu tư, sửa chữa, nâng cấp cơ sở vật chất, trang thiết bị của nhà văn hóa thôn đã được Ủy ban nhân dân cấp xã phê duyệt theo quy định tại Điều 9.</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5" w:name="dieu_8"/>
      <w:r w:rsidRPr="000746F0">
        <w:rPr>
          <w:rFonts w:eastAsia="Times New Roman" w:cs="Times New Roman"/>
          <w:b/>
          <w:bCs/>
          <w:color w:val="000000"/>
          <w:sz w:val="28"/>
          <w:szCs w:val="28"/>
        </w:rPr>
        <w:t>Điều 8. Nguồn kinh phí, nội dung sử dụng kinh phí</w:t>
      </w:r>
      <w:bookmarkEnd w:id="15"/>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 Nguồn kinh phí</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a.</w:t>
      </w:r>
      <w:r w:rsidRPr="000746F0">
        <w:rPr>
          <w:rFonts w:eastAsia="Times New Roman" w:cs="Times New Roman"/>
          <w:color w:val="000000"/>
          <w:sz w:val="28"/>
          <w:szCs w:val="28"/>
        </w:rPr>
        <w:t> Từ nguồn ngân sách địa phương hỗ trợ</w:t>
      </w:r>
      <w:r w:rsidR="006A76F5">
        <w:rPr>
          <w:rFonts w:eastAsia="Times New Roman" w:cs="Times New Roman"/>
          <w:color w:val="000000"/>
          <w:sz w:val="28"/>
          <w:szCs w:val="28"/>
        </w:rPr>
        <w:t xml:space="preserve"> (nếu có)</w:t>
      </w:r>
      <w:r w:rsidRPr="000746F0">
        <w:rPr>
          <w:rFonts w:eastAsia="Times New Roman" w:cs="Times New Roman"/>
          <w:color w:val="000000"/>
          <w:sz w:val="28"/>
          <w:szCs w:val="28"/>
        </w:rPr>
        <w:t>;</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b.</w:t>
      </w:r>
      <w:r w:rsidRPr="000746F0">
        <w:rPr>
          <w:rFonts w:eastAsia="Times New Roman" w:cs="Times New Roman"/>
          <w:color w:val="000000"/>
          <w:sz w:val="28"/>
          <w:szCs w:val="28"/>
        </w:rPr>
        <w:t> Từ nguồn kinh phí xã hội hóa.</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 Nội dung sử dụng kinh phí</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a.</w:t>
      </w:r>
      <w:r w:rsidRPr="000746F0">
        <w:rPr>
          <w:rFonts w:eastAsia="Times New Roman" w:cs="Times New Roman"/>
          <w:color w:val="000000"/>
          <w:sz w:val="28"/>
          <w:szCs w:val="28"/>
        </w:rPr>
        <w:t> Chi hỗ trợ phục vụ công tác hoạt động nêu tại Điều 5 Quy chế này;</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b.</w:t>
      </w:r>
      <w:r w:rsidRPr="000746F0">
        <w:rPr>
          <w:rFonts w:eastAsia="Times New Roman" w:cs="Times New Roman"/>
          <w:color w:val="000000"/>
          <w:sz w:val="28"/>
          <w:szCs w:val="28"/>
        </w:rPr>
        <w:t> Chi cho việc đầu tư, sửa chữa các trang thiết bị phục vụ tại nhà văn hóa</w:t>
      </w:r>
      <w:r w:rsidR="00B67E45">
        <w:rPr>
          <w:rFonts w:eastAsia="Times New Roman" w:cs="Times New Roman"/>
          <w:color w:val="000000"/>
          <w:sz w:val="28"/>
          <w:szCs w:val="28"/>
        </w:rPr>
        <w:t xml:space="preserve"> thôn</w:t>
      </w:r>
      <w:r w:rsidRPr="000746F0">
        <w:rPr>
          <w:rFonts w:eastAsia="Times New Roman" w:cs="Times New Roman"/>
          <w:color w:val="000000"/>
          <w:sz w:val="28"/>
          <w:szCs w:val="28"/>
        </w:rPr>
        <w:t>;</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6" w:name="dieu_9"/>
      <w:r w:rsidRPr="000746F0">
        <w:rPr>
          <w:rFonts w:eastAsia="Times New Roman" w:cs="Times New Roman"/>
          <w:b/>
          <w:bCs/>
          <w:color w:val="000000"/>
          <w:sz w:val="28"/>
          <w:szCs w:val="28"/>
        </w:rPr>
        <w:t>Điều 9. Cơ sở vật chất, trang thiết bị</w:t>
      </w:r>
      <w:bookmarkEnd w:id="16"/>
    </w:p>
    <w:p w:rsidR="00E45617"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1.</w:t>
      </w:r>
      <w:r w:rsidRPr="000746F0">
        <w:rPr>
          <w:rFonts w:eastAsia="Times New Roman" w:cs="Times New Roman"/>
          <w:color w:val="000000"/>
          <w:sz w:val="28"/>
          <w:szCs w:val="28"/>
        </w:rPr>
        <w:t> Kiến trúc nhà văn hóa thôn phải phù hợp với điều kiện kinh tế, bản sắc văn hóa của địa phương, được xây dựng ở vị trí trung tâm thuận lợi cho nhân dân tham gia sinh hoạt, có biển ghi rõ tên nhà văn hóa; niêm yết nội quy hoạt động; có trang thiết bị tối thiểu phục vụ hoạt động, gồm: Bàn, ghế, phông màn, cờ (cờ Đảng, cờ Tổ quốc), ảnh hoặc tượng Bác Hồ, micro, tăng âm, loa đài, ti vi, thiết bị điện thắp sáng</w:t>
      </w:r>
      <w:r w:rsidR="00E45617">
        <w:rPr>
          <w:rFonts w:eastAsia="Times New Roman" w:cs="Times New Roman"/>
          <w:color w:val="000000"/>
          <w:sz w:val="28"/>
          <w:szCs w:val="28"/>
        </w:rPr>
        <w:t xml:space="preserve">, có sân tập thể thao đơn giản </w:t>
      </w:r>
      <w:r w:rsidRPr="000746F0">
        <w:rPr>
          <w:rFonts w:eastAsia="Times New Roman" w:cs="Times New Roman"/>
          <w:color w:val="000000"/>
          <w:sz w:val="28"/>
          <w:szCs w:val="28"/>
        </w:rPr>
        <w:t xml:space="preserve">và truyền thống phù hợp với phong trào quần chúng để phục vụ cho hoạt động biểu diễn văn nghệ, hoạt động thể dục thể thao. </w:t>
      </w:r>
    </w:p>
    <w:p w:rsidR="000746F0" w:rsidRPr="000746F0" w:rsidRDefault="000746F0" w:rsidP="004B78B7">
      <w:pPr>
        <w:shd w:val="clear" w:color="auto" w:fill="FFFFFF"/>
        <w:spacing w:before="140" w:after="0" w:line="240" w:lineRule="auto"/>
        <w:ind w:firstLine="851"/>
        <w:jc w:val="both"/>
        <w:rPr>
          <w:rFonts w:eastAsia="Times New Roman" w:cs="Times New Roman"/>
          <w:color w:val="000000"/>
          <w:sz w:val="28"/>
          <w:szCs w:val="28"/>
        </w:rPr>
      </w:pPr>
      <w:r w:rsidRPr="000746F0">
        <w:rPr>
          <w:rFonts w:eastAsia="Times New Roman" w:cs="Times New Roman"/>
          <w:b/>
          <w:bCs/>
          <w:color w:val="000000"/>
          <w:sz w:val="28"/>
          <w:szCs w:val="28"/>
        </w:rPr>
        <w:t>2.</w:t>
      </w:r>
      <w:r w:rsidRPr="000746F0">
        <w:rPr>
          <w:rFonts w:eastAsia="Times New Roman" w:cs="Times New Roman"/>
          <w:color w:val="000000"/>
          <w:sz w:val="28"/>
          <w:szCs w:val="28"/>
        </w:rPr>
        <w:t> Cơ sở vật chất, trang thiết bị của nhà văn hóa thôn phải được khai thác, sử dụng đúng mục đích, phát huy hiệu</w:t>
      </w:r>
      <w:r w:rsidR="00E45617">
        <w:rPr>
          <w:rFonts w:eastAsia="Times New Roman" w:cs="Times New Roman"/>
          <w:color w:val="000000"/>
          <w:sz w:val="28"/>
          <w:szCs w:val="28"/>
        </w:rPr>
        <w:t xml:space="preserve"> quả. Hàng năm, Ủy ban nhân dân</w:t>
      </w:r>
      <w:r w:rsidRPr="000746F0">
        <w:rPr>
          <w:rFonts w:eastAsia="Times New Roman" w:cs="Times New Roman"/>
          <w:color w:val="000000"/>
          <w:sz w:val="28"/>
          <w:szCs w:val="28"/>
        </w:rPr>
        <w:t xml:space="preserve"> xã tổ chức kiểm tra, thống kê và đánh giá thực trạng cơ sở vật chất, trang thiết bị của nhà văn hóa thôn trên địa bàn, tăng cường công tác quản lý cơ sở vật chất, trang thiết bị của nhà văn hóa theo quy định của Luật Quản lý, sử dụng tài sản nhà nước và các văn bản hướng dẫn thi hành. Trên cơ sở đó có kế hoạch đầu tư, sửa chữa, nâng cấp và bảo trì công trình từng bước đạt các tiêu chí quy định tại Thông tư số </w:t>
      </w:r>
      <w:hyperlink r:id="rId6" w:tgtFrame="_blank" w:tooltip="Thông tư 06/2011/TT-BVHTTDL" w:history="1">
        <w:r w:rsidRPr="00E45617">
          <w:rPr>
            <w:rFonts w:eastAsia="Times New Roman" w:cs="Times New Roman"/>
            <w:color w:val="000000" w:themeColor="text1"/>
            <w:sz w:val="28"/>
            <w:szCs w:val="28"/>
          </w:rPr>
          <w:t>06/2011/TT-BVHTTDL</w:t>
        </w:r>
      </w:hyperlink>
      <w:r w:rsidRPr="000746F0">
        <w:rPr>
          <w:rFonts w:eastAsia="Times New Roman" w:cs="Times New Roman"/>
          <w:color w:val="000000"/>
          <w:sz w:val="28"/>
          <w:szCs w:val="28"/>
        </w:rPr>
        <w:t>ngày 08/3/2011 và Thông tư số </w:t>
      </w:r>
      <w:hyperlink r:id="rId7" w:tgtFrame="_blank" w:tooltip="Thông tư 05/2014/TT-BVHTTDL" w:history="1">
        <w:r w:rsidRPr="00E45617">
          <w:rPr>
            <w:rFonts w:eastAsia="Times New Roman" w:cs="Times New Roman"/>
            <w:color w:val="000000" w:themeColor="text1"/>
            <w:sz w:val="28"/>
            <w:szCs w:val="28"/>
          </w:rPr>
          <w:t>05/2014/TT-BVHTTDL</w:t>
        </w:r>
      </w:hyperlink>
      <w:r w:rsidRPr="000746F0">
        <w:rPr>
          <w:rFonts w:eastAsia="Times New Roman" w:cs="Times New Roman"/>
          <w:color w:val="000000"/>
          <w:sz w:val="28"/>
          <w:szCs w:val="28"/>
        </w:rPr>
        <w:t> ngày 30/5/2014 của Bộ Văn hóa, Thể thao và Du lịch.</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7" w:name="dieu_10"/>
      <w:r w:rsidRPr="000746F0">
        <w:rPr>
          <w:rFonts w:eastAsia="Times New Roman" w:cs="Times New Roman"/>
          <w:b/>
          <w:bCs/>
          <w:color w:val="000000"/>
          <w:spacing w:val="-2"/>
          <w:sz w:val="28"/>
          <w:szCs w:val="28"/>
        </w:rPr>
        <w:t>Điều 10</w:t>
      </w:r>
      <w:r w:rsidRPr="000746F0">
        <w:rPr>
          <w:rFonts w:eastAsia="Times New Roman" w:cs="Times New Roman"/>
          <w:b/>
          <w:bCs/>
          <w:color w:val="000000"/>
          <w:sz w:val="28"/>
          <w:szCs w:val="28"/>
        </w:rPr>
        <w:t>.</w:t>
      </w:r>
      <w:r w:rsidRPr="000746F0">
        <w:rPr>
          <w:rFonts w:eastAsia="Times New Roman" w:cs="Times New Roman"/>
          <w:b/>
          <w:bCs/>
          <w:color w:val="000000"/>
          <w:spacing w:val="-2"/>
          <w:sz w:val="28"/>
          <w:szCs w:val="28"/>
        </w:rPr>
        <w:t> Công tác kiểm tra và xử lý vi phạm</w:t>
      </w:r>
      <w:bookmarkEnd w:id="17"/>
    </w:p>
    <w:p w:rsidR="000746F0" w:rsidRPr="000746F0" w:rsidRDefault="006A76F5" w:rsidP="00C0348E">
      <w:pPr>
        <w:shd w:val="clear" w:color="auto" w:fill="FFFFFF"/>
        <w:spacing w:before="120" w:after="0" w:line="240" w:lineRule="auto"/>
        <w:ind w:firstLine="851"/>
        <w:jc w:val="both"/>
        <w:rPr>
          <w:rFonts w:eastAsia="Times New Roman" w:cs="Times New Roman"/>
          <w:color w:val="000000"/>
          <w:sz w:val="28"/>
          <w:szCs w:val="28"/>
        </w:rPr>
      </w:pPr>
      <w:r>
        <w:rPr>
          <w:rFonts w:eastAsia="Times New Roman" w:cs="Times New Roman"/>
          <w:color w:val="000000"/>
          <w:sz w:val="28"/>
          <w:szCs w:val="28"/>
        </w:rPr>
        <w:t>UBND xã</w:t>
      </w:r>
      <w:r w:rsidR="000746F0" w:rsidRPr="000746F0">
        <w:rPr>
          <w:rFonts w:eastAsia="Times New Roman" w:cs="Times New Roman"/>
          <w:color w:val="000000"/>
          <w:sz w:val="28"/>
          <w:szCs w:val="28"/>
        </w:rPr>
        <w:t xml:space="preserve"> chủ tr</w:t>
      </w:r>
      <w:r w:rsidR="00622085">
        <w:rPr>
          <w:rFonts w:eastAsia="Times New Roman" w:cs="Times New Roman"/>
          <w:color w:val="000000"/>
          <w:sz w:val="28"/>
          <w:szCs w:val="28"/>
        </w:rPr>
        <w:t xml:space="preserve">ì, phối hợp với Ủy ban </w:t>
      </w:r>
      <w:r>
        <w:rPr>
          <w:rFonts w:eastAsia="Times New Roman" w:cs="Times New Roman"/>
          <w:color w:val="000000"/>
          <w:sz w:val="28"/>
          <w:szCs w:val="28"/>
        </w:rPr>
        <w:t>Mặt trận</w:t>
      </w:r>
      <w:r w:rsidR="000746F0" w:rsidRPr="000746F0">
        <w:rPr>
          <w:rFonts w:eastAsia="Times New Roman" w:cs="Times New Roman"/>
          <w:color w:val="000000"/>
          <w:sz w:val="28"/>
          <w:szCs w:val="28"/>
        </w:rPr>
        <w:t xml:space="preserve"> xã và các </w:t>
      </w:r>
      <w:r>
        <w:rPr>
          <w:rFonts w:eastAsia="Times New Roman" w:cs="Times New Roman"/>
          <w:color w:val="000000"/>
          <w:sz w:val="28"/>
          <w:szCs w:val="28"/>
        </w:rPr>
        <w:t>ban, ngành</w:t>
      </w:r>
      <w:r w:rsidR="000746F0" w:rsidRPr="000746F0">
        <w:rPr>
          <w:rFonts w:eastAsia="Times New Roman" w:cs="Times New Roman"/>
          <w:color w:val="000000"/>
          <w:sz w:val="28"/>
          <w:szCs w:val="28"/>
        </w:rPr>
        <w:t xml:space="preserve"> liên quan tổ chức kiểm tra định kỳ và đột xuất tình hình sử dụng, khai thác thiết chế văn hóa cơ sở tại địa bàn quản lý. Tổ chức, cá nhân có hành vi vi phạm, cản trở việc thực hiện Quy chế này, tùy theo mức độ sẽ bị xử lý theo pháp luật hiện hành</w:t>
      </w:r>
      <w:r w:rsidR="000746F0" w:rsidRPr="000746F0">
        <w:rPr>
          <w:rFonts w:eastAsia="Times New Roman" w:cs="Times New Roman"/>
          <w:color w:val="000000"/>
          <w:spacing w:val="8"/>
          <w:sz w:val="28"/>
          <w:szCs w:val="28"/>
        </w:rPr>
        <w:t>.</w:t>
      </w: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18" w:name="dieu_11"/>
      <w:r w:rsidRPr="000746F0">
        <w:rPr>
          <w:rFonts w:eastAsia="Times New Roman" w:cs="Times New Roman"/>
          <w:b/>
          <w:bCs/>
          <w:color w:val="000000"/>
          <w:sz w:val="28"/>
          <w:szCs w:val="28"/>
        </w:rPr>
        <w:t>Điều 11. </w:t>
      </w:r>
      <w:r w:rsidRPr="000746F0">
        <w:rPr>
          <w:rFonts w:eastAsia="Times New Roman" w:cs="Times New Roman"/>
          <w:b/>
          <w:bCs/>
          <w:color w:val="000000"/>
          <w:spacing w:val="-4"/>
          <w:sz w:val="28"/>
          <w:szCs w:val="28"/>
        </w:rPr>
        <w:t>Thi đua - Khen thưởng</w:t>
      </w:r>
      <w:bookmarkEnd w:id="18"/>
    </w:p>
    <w:p w:rsid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Những tập thể, cá nhân có thành tích xuất sắc trong việc xây dựng, tổ chức, quản lý, tham gia các hoạt động của nhà văn hóa thôn được biểu dương, khen thưởng theo quy định của Nhà nước.</w:t>
      </w:r>
    </w:p>
    <w:p w:rsidR="00C0348E" w:rsidRDefault="00C0348E" w:rsidP="00C0348E">
      <w:pPr>
        <w:shd w:val="clear" w:color="auto" w:fill="FFFFFF"/>
        <w:spacing w:before="120" w:after="0" w:line="240" w:lineRule="auto"/>
        <w:ind w:firstLine="851"/>
        <w:jc w:val="both"/>
        <w:rPr>
          <w:rFonts w:eastAsia="Times New Roman" w:cs="Times New Roman"/>
          <w:color w:val="000000"/>
          <w:sz w:val="28"/>
          <w:szCs w:val="28"/>
        </w:rPr>
      </w:pPr>
    </w:p>
    <w:p w:rsidR="004B78B7" w:rsidRPr="000746F0" w:rsidRDefault="004B78B7" w:rsidP="00C0348E">
      <w:pPr>
        <w:shd w:val="clear" w:color="auto" w:fill="FFFFFF"/>
        <w:spacing w:before="120" w:after="0" w:line="240" w:lineRule="auto"/>
        <w:ind w:firstLine="851"/>
        <w:jc w:val="both"/>
        <w:rPr>
          <w:rFonts w:eastAsia="Times New Roman" w:cs="Times New Roman"/>
          <w:color w:val="000000"/>
          <w:sz w:val="28"/>
          <w:szCs w:val="28"/>
        </w:rPr>
      </w:pPr>
    </w:p>
    <w:p w:rsidR="000746F0" w:rsidRPr="000746F0" w:rsidRDefault="000746F0" w:rsidP="006A5178">
      <w:pPr>
        <w:shd w:val="clear" w:color="auto" w:fill="FFFFFF"/>
        <w:spacing w:before="0" w:after="0" w:line="240" w:lineRule="auto"/>
        <w:jc w:val="center"/>
        <w:rPr>
          <w:rFonts w:eastAsia="Times New Roman" w:cs="Times New Roman"/>
          <w:color w:val="000000"/>
          <w:sz w:val="28"/>
          <w:szCs w:val="28"/>
        </w:rPr>
      </w:pPr>
      <w:bookmarkStart w:id="19" w:name="chuong_3"/>
      <w:r w:rsidRPr="000746F0">
        <w:rPr>
          <w:rFonts w:eastAsia="Times New Roman" w:cs="Times New Roman"/>
          <w:b/>
          <w:bCs/>
          <w:color w:val="000000"/>
          <w:sz w:val="28"/>
          <w:szCs w:val="28"/>
        </w:rPr>
        <w:lastRenderedPageBreak/>
        <w:t>Chương III</w:t>
      </w:r>
      <w:bookmarkEnd w:id="19"/>
    </w:p>
    <w:p w:rsidR="000746F0" w:rsidRDefault="000746F0" w:rsidP="006A5178">
      <w:pPr>
        <w:shd w:val="clear" w:color="auto" w:fill="FFFFFF"/>
        <w:spacing w:before="0" w:after="0" w:line="240" w:lineRule="auto"/>
        <w:jc w:val="center"/>
        <w:rPr>
          <w:rFonts w:eastAsia="Times New Roman" w:cs="Times New Roman"/>
          <w:b/>
          <w:bCs/>
          <w:color w:val="000000"/>
          <w:sz w:val="28"/>
          <w:szCs w:val="28"/>
        </w:rPr>
      </w:pPr>
      <w:bookmarkStart w:id="20" w:name="chuong_3_name"/>
      <w:r w:rsidRPr="000746F0">
        <w:rPr>
          <w:rFonts w:eastAsia="Times New Roman" w:cs="Times New Roman"/>
          <w:b/>
          <w:bCs/>
          <w:color w:val="000000"/>
          <w:sz w:val="28"/>
          <w:szCs w:val="28"/>
        </w:rPr>
        <w:t>TỔ CHỨC THỰC HIỆN</w:t>
      </w:r>
      <w:bookmarkEnd w:id="20"/>
    </w:p>
    <w:p w:rsidR="00C0348E" w:rsidRPr="000746F0" w:rsidRDefault="00C0348E" w:rsidP="00C0348E">
      <w:pPr>
        <w:shd w:val="clear" w:color="auto" w:fill="FFFFFF"/>
        <w:spacing w:before="0" w:after="0" w:line="240" w:lineRule="auto"/>
        <w:ind w:firstLine="851"/>
        <w:jc w:val="center"/>
        <w:rPr>
          <w:rFonts w:eastAsia="Times New Roman" w:cs="Times New Roman"/>
          <w:color w:val="000000"/>
          <w:sz w:val="28"/>
          <w:szCs w:val="28"/>
        </w:rPr>
      </w:pPr>
    </w:p>
    <w:p w:rsidR="000746F0" w:rsidRPr="000746F0" w:rsidRDefault="000746F0" w:rsidP="00C0348E">
      <w:pPr>
        <w:shd w:val="clear" w:color="auto" w:fill="FFFFFF"/>
        <w:spacing w:before="120" w:after="0" w:line="240" w:lineRule="auto"/>
        <w:ind w:firstLine="851"/>
        <w:jc w:val="both"/>
        <w:rPr>
          <w:rFonts w:eastAsia="Times New Roman" w:cs="Times New Roman"/>
          <w:color w:val="000000"/>
          <w:sz w:val="28"/>
          <w:szCs w:val="28"/>
        </w:rPr>
      </w:pPr>
      <w:bookmarkStart w:id="21" w:name="dieu_12"/>
      <w:r w:rsidRPr="000746F0">
        <w:rPr>
          <w:rFonts w:eastAsia="Times New Roman" w:cs="Times New Roman"/>
          <w:b/>
          <w:bCs/>
          <w:color w:val="000000"/>
          <w:sz w:val="28"/>
          <w:szCs w:val="28"/>
        </w:rPr>
        <w:t>Điều 12. Trách nhiệm của các đơn vị, cá nhân</w:t>
      </w:r>
      <w:bookmarkEnd w:id="21"/>
    </w:p>
    <w:p w:rsidR="000746F0" w:rsidRPr="000746F0" w:rsidRDefault="00622085" w:rsidP="008E13EE">
      <w:pPr>
        <w:shd w:val="clear" w:color="auto" w:fill="FFFFFF"/>
        <w:spacing w:before="120" w:after="0" w:line="240" w:lineRule="auto"/>
        <w:ind w:firstLine="851"/>
        <w:jc w:val="both"/>
        <w:rPr>
          <w:rFonts w:eastAsia="Times New Roman" w:cs="Times New Roman"/>
          <w:color w:val="000000"/>
          <w:sz w:val="28"/>
          <w:szCs w:val="28"/>
        </w:rPr>
      </w:pPr>
      <w:r w:rsidRPr="008E13EE">
        <w:rPr>
          <w:rFonts w:eastAsia="Times New Roman" w:cs="Times New Roman"/>
          <w:bCs/>
          <w:i/>
          <w:iCs/>
          <w:color w:val="000000"/>
          <w:sz w:val="28"/>
          <w:szCs w:val="28"/>
        </w:rPr>
        <w:t>1</w:t>
      </w:r>
      <w:r w:rsidR="000746F0" w:rsidRPr="008E13EE">
        <w:rPr>
          <w:rFonts w:eastAsia="Times New Roman" w:cs="Times New Roman"/>
          <w:bCs/>
          <w:i/>
          <w:iCs/>
          <w:color w:val="000000"/>
          <w:sz w:val="28"/>
          <w:szCs w:val="28"/>
        </w:rPr>
        <w:t>.</w:t>
      </w:r>
      <w:r w:rsidR="000746F0" w:rsidRPr="000746F0">
        <w:rPr>
          <w:rFonts w:eastAsia="Times New Roman" w:cs="Times New Roman"/>
          <w:i/>
          <w:iCs/>
          <w:color w:val="000000"/>
          <w:sz w:val="28"/>
          <w:szCs w:val="28"/>
        </w:rPr>
        <w:t> </w:t>
      </w:r>
      <w:r w:rsidR="007F61FD">
        <w:rPr>
          <w:rFonts w:eastAsia="Times New Roman" w:cs="Times New Roman"/>
          <w:i/>
          <w:iCs/>
          <w:color w:val="000000"/>
          <w:sz w:val="28"/>
          <w:szCs w:val="28"/>
        </w:rPr>
        <w:t>Bộ phận Văn hóa – thông tin</w:t>
      </w:r>
      <w:r w:rsidR="000746F0" w:rsidRPr="000746F0">
        <w:rPr>
          <w:rFonts w:eastAsia="Times New Roman" w:cs="Times New Roman"/>
          <w:i/>
          <w:iCs/>
          <w:color w:val="000000"/>
          <w:sz w:val="28"/>
          <w:szCs w:val="28"/>
        </w:rPr>
        <w:t xml:space="preserve"> </w:t>
      </w:r>
      <w:r>
        <w:rPr>
          <w:rFonts w:eastAsia="Times New Roman" w:cs="Times New Roman"/>
          <w:i/>
          <w:iCs/>
          <w:color w:val="000000"/>
          <w:sz w:val="28"/>
          <w:szCs w:val="28"/>
        </w:rPr>
        <w:t>xã</w:t>
      </w:r>
    </w:p>
    <w:p w:rsidR="000746F0" w:rsidRPr="000746F0" w:rsidRDefault="000746F0" w:rsidP="008E13E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Căn cứ Quy chế này và các văn bản pháp luật có liên quan, tổ chức thực hiện các nhiệm vụ được giao; chỉ đạo, hướng dẫn, đôn đốc các thôn trên địa bàn triển khai thực hiện nội dung Quy chế này và các văn bản pháp luật có liên quan.</w:t>
      </w:r>
    </w:p>
    <w:p w:rsidR="000746F0" w:rsidRDefault="000746F0" w:rsidP="008E13E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 xml:space="preserve">Định kỳ hàng năm tổ chức sơ kết, tổng kết đánh giá kết quả thực hiện Quy </w:t>
      </w:r>
      <w:r w:rsidR="009127EB">
        <w:rPr>
          <w:rFonts w:eastAsia="Times New Roman" w:cs="Times New Roman"/>
          <w:color w:val="000000"/>
          <w:sz w:val="28"/>
          <w:szCs w:val="28"/>
        </w:rPr>
        <w:t>chế, báo cáo Ủy ban nhân dân</w:t>
      </w:r>
      <w:r w:rsidRPr="000746F0">
        <w:rPr>
          <w:rFonts w:eastAsia="Times New Roman" w:cs="Times New Roman"/>
          <w:color w:val="000000"/>
          <w:sz w:val="28"/>
          <w:szCs w:val="28"/>
        </w:rPr>
        <w:t xml:space="preserve"> </w:t>
      </w:r>
      <w:r w:rsidR="00C437E9">
        <w:rPr>
          <w:rFonts w:eastAsia="Times New Roman" w:cs="Times New Roman"/>
          <w:color w:val="000000"/>
          <w:sz w:val="28"/>
          <w:szCs w:val="28"/>
        </w:rPr>
        <w:t>xã</w:t>
      </w:r>
      <w:r w:rsidRPr="000746F0">
        <w:rPr>
          <w:rFonts w:eastAsia="Times New Roman" w:cs="Times New Roman"/>
          <w:color w:val="000000"/>
          <w:sz w:val="28"/>
          <w:szCs w:val="28"/>
        </w:rPr>
        <w:t>.</w:t>
      </w:r>
    </w:p>
    <w:p w:rsidR="00622085" w:rsidRPr="000746F0" w:rsidRDefault="004D44BA" w:rsidP="008E13EE">
      <w:pPr>
        <w:shd w:val="clear" w:color="auto" w:fill="FFFFFF"/>
        <w:spacing w:before="120" w:after="0" w:line="240" w:lineRule="auto"/>
        <w:ind w:firstLine="851"/>
        <w:jc w:val="both"/>
        <w:rPr>
          <w:rFonts w:eastAsia="Times New Roman" w:cs="Times New Roman"/>
          <w:i/>
          <w:color w:val="000000"/>
          <w:sz w:val="28"/>
          <w:szCs w:val="28"/>
        </w:rPr>
      </w:pPr>
      <w:r w:rsidRPr="00C0348E">
        <w:rPr>
          <w:rFonts w:eastAsia="Times New Roman" w:cs="Times New Roman"/>
          <w:bCs/>
          <w:i/>
          <w:color w:val="000000"/>
          <w:sz w:val="28"/>
          <w:szCs w:val="28"/>
        </w:rPr>
        <w:t>2. Các</w:t>
      </w:r>
      <w:r w:rsidR="00622085" w:rsidRPr="000746F0">
        <w:rPr>
          <w:rFonts w:eastAsia="Times New Roman" w:cs="Times New Roman"/>
          <w:bCs/>
          <w:i/>
          <w:color w:val="000000"/>
          <w:sz w:val="28"/>
          <w:szCs w:val="28"/>
        </w:rPr>
        <w:t xml:space="preserve"> ban, ngành, đoàn thể, tổ chức liên quan</w:t>
      </w:r>
    </w:p>
    <w:p w:rsidR="00622085" w:rsidRPr="000746F0" w:rsidRDefault="00622085" w:rsidP="008E13E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Căn cứ chức năng, nhiệm vụ của đơn vị chủ động tham gia thực hiện công tác tổ chức các hoạt động và phối hợp tổ chức các hoạt động liên quan đến Quy chế này.</w:t>
      </w:r>
    </w:p>
    <w:p w:rsidR="000746F0" w:rsidRPr="000746F0" w:rsidRDefault="00C0348E" w:rsidP="008E13EE">
      <w:pPr>
        <w:shd w:val="clear" w:color="auto" w:fill="FFFFFF"/>
        <w:spacing w:before="120" w:after="0" w:line="240" w:lineRule="auto"/>
        <w:ind w:firstLine="851"/>
        <w:jc w:val="both"/>
        <w:rPr>
          <w:rFonts w:eastAsia="Times New Roman" w:cs="Times New Roman"/>
          <w:color w:val="000000"/>
          <w:sz w:val="28"/>
          <w:szCs w:val="28"/>
        </w:rPr>
      </w:pPr>
      <w:r w:rsidRPr="00C0348E">
        <w:rPr>
          <w:rFonts w:eastAsia="Times New Roman" w:cs="Times New Roman"/>
          <w:bCs/>
          <w:i/>
          <w:iCs/>
          <w:color w:val="000000"/>
          <w:sz w:val="28"/>
          <w:szCs w:val="28"/>
        </w:rPr>
        <w:t>3</w:t>
      </w:r>
      <w:r w:rsidR="000746F0" w:rsidRPr="000746F0">
        <w:rPr>
          <w:rFonts w:eastAsia="Times New Roman" w:cs="Times New Roman"/>
          <w:bCs/>
          <w:i/>
          <w:iCs/>
          <w:color w:val="000000"/>
          <w:sz w:val="28"/>
          <w:szCs w:val="28"/>
        </w:rPr>
        <w:t>.</w:t>
      </w:r>
      <w:r w:rsidR="000746F0" w:rsidRPr="000746F0">
        <w:rPr>
          <w:rFonts w:eastAsia="Times New Roman" w:cs="Times New Roman"/>
          <w:i/>
          <w:iCs/>
          <w:color w:val="000000"/>
          <w:sz w:val="28"/>
          <w:szCs w:val="28"/>
        </w:rPr>
        <w:t> Trưởng thôn</w:t>
      </w:r>
    </w:p>
    <w:p w:rsidR="000746F0" w:rsidRPr="000746F0" w:rsidRDefault="000746F0" w:rsidP="008E13E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Hằng năm chỉ đạo Ban chủ nhiệm nhà văn hóa thôn xây dựng chương trình hoạ</w:t>
      </w:r>
      <w:r w:rsidR="00C0348E">
        <w:rPr>
          <w:rFonts w:eastAsia="Times New Roman" w:cs="Times New Roman"/>
          <w:color w:val="000000"/>
          <w:sz w:val="28"/>
          <w:szCs w:val="28"/>
        </w:rPr>
        <w:t>t động trình Ủy ban nhân dân</w:t>
      </w:r>
      <w:r w:rsidRPr="000746F0">
        <w:rPr>
          <w:rFonts w:eastAsia="Times New Roman" w:cs="Times New Roman"/>
          <w:color w:val="000000"/>
          <w:sz w:val="28"/>
          <w:szCs w:val="28"/>
        </w:rPr>
        <w:t xml:space="preserve"> xã phê duyệt.</w:t>
      </w:r>
    </w:p>
    <w:p w:rsidR="000746F0" w:rsidRPr="000746F0" w:rsidRDefault="000746F0" w:rsidP="008E13EE">
      <w:pPr>
        <w:shd w:val="clear" w:color="auto" w:fill="FFFFFF"/>
        <w:spacing w:before="120" w:after="0" w:line="240" w:lineRule="auto"/>
        <w:ind w:firstLine="851"/>
        <w:jc w:val="both"/>
        <w:rPr>
          <w:rFonts w:eastAsia="Times New Roman" w:cs="Times New Roman"/>
          <w:color w:val="000000"/>
          <w:sz w:val="28"/>
          <w:szCs w:val="28"/>
        </w:rPr>
      </w:pPr>
      <w:r w:rsidRPr="000746F0">
        <w:rPr>
          <w:rFonts w:eastAsia="Times New Roman" w:cs="Times New Roman"/>
          <w:color w:val="000000"/>
          <w:sz w:val="28"/>
          <w:szCs w:val="28"/>
        </w:rPr>
        <w:t>Phối hợp với các</w:t>
      </w:r>
      <w:r w:rsidR="00C0348E">
        <w:rPr>
          <w:rFonts w:eastAsia="Times New Roman" w:cs="Times New Roman"/>
          <w:color w:val="000000"/>
          <w:sz w:val="28"/>
          <w:szCs w:val="28"/>
        </w:rPr>
        <w:t xml:space="preserve"> tổ chức đoàn thể tại thôn</w:t>
      </w:r>
      <w:r w:rsidRPr="000746F0">
        <w:rPr>
          <w:rFonts w:eastAsia="Times New Roman" w:cs="Times New Roman"/>
          <w:color w:val="000000"/>
          <w:sz w:val="28"/>
          <w:szCs w:val="28"/>
        </w:rPr>
        <w:t xml:space="preserve"> tổ chức thực hiện nghiêm túc các nội dung có liên quan tại Quy chế này.</w:t>
      </w:r>
    </w:p>
    <w:p w:rsidR="000746F0" w:rsidRDefault="000746F0" w:rsidP="008E13EE">
      <w:pPr>
        <w:shd w:val="clear" w:color="auto" w:fill="FFFFFF"/>
        <w:spacing w:before="120" w:after="0" w:line="240" w:lineRule="auto"/>
        <w:ind w:firstLine="851"/>
        <w:jc w:val="both"/>
        <w:rPr>
          <w:rFonts w:eastAsia="Times New Roman" w:cs="Times New Roman"/>
          <w:b/>
          <w:bCs/>
          <w:color w:val="000000"/>
          <w:sz w:val="28"/>
          <w:szCs w:val="28"/>
        </w:rPr>
      </w:pPr>
      <w:bookmarkStart w:id="22" w:name="dieu_13"/>
      <w:r w:rsidRPr="000746F0">
        <w:rPr>
          <w:rFonts w:eastAsia="Times New Roman" w:cs="Times New Roman"/>
          <w:b/>
          <w:bCs/>
          <w:color w:val="000000"/>
          <w:sz w:val="28"/>
          <w:szCs w:val="28"/>
        </w:rPr>
        <w:t>Điều 13. Điều khoản thi hành</w:t>
      </w:r>
      <w:bookmarkEnd w:id="22"/>
    </w:p>
    <w:p w:rsidR="00C0348E" w:rsidRPr="007D29C9" w:rsidRDefault="00C0348E" w:rsidP="008E13EE">
      <w:pPr>
        <w:spacing w:before="140" w:after="0" w:line="240" w:lineRule="auto"/>
        <w:ind w:firstLine="851"/>
        <w:jc w:val="both"/>
        <w:rPr>
          <w:rFonts w:eastAsia="Calibri" w:cs="Times New Roman"/>
          <w:bCs/>
          <w:sz w:val="28"/>
          <w:szCs w:val="28"/>
          <w:lang w:val="nl-NL"/>
        </w:rPr>
      </w:pPr>
      <w:r>
        <w:rPr>
          <w:rFonts w:cs="Times New Roman"/>
          <w:sz w:val="28"/>
          <w:szCs w:val="28"/>
        </w:rPr>
        <w:t xml:space="preserve">1. </w:t>
      </w:r>
      <w:r w:rsidRPr="007D29C9">
        <w:rPr>
          <w:rFonts w:eastAsia="Calibri" w:cs="Times New Roman"/>
          <w:bCs/>
          <w:sz w:val="28"/>
          <w:szCs w:val="28"/>
          <w:lang w:val="nl-NL"/>
        </w:rPr>
        <w:t>Quy chế này được áp dụng và thực hiện nghiêm túc đối vớ</w:t>
      </w:r>
      <w:r>
        <w:rPr>
          <w:rFonts w:cs="Times New Roman"/>
          <w:bCs/>
          <w:sz w:val="28"/>
          <w:szCs w:val="28"/>
          <w:lang w:val="nl-NL"/>
        </w:rPr>
        <w:t>i Nhà văn hóa thôn trên địa bàn xã</w:t>
      </w:r>
      <w:r w:rsidR="00BA3E18">
        <w:rPr>
          <w:rFonts w:cs="Times New Roman"/>
          <w:bCs/>
          <w:sz w:val="28"/>
          <w:szCs w:val="28"/>
          <w:lang w:val="nl-NL"/>
        </w:rPr>
        <w:t xml:space="preserve"> </w:t>
      </w:r>
      <w:r>
        <w:rPr>
          <w:rFonts w:cs="Times New Roman"/>
          <w:bCs/>
          <w:sz w:val="28"/>
          <w:szCs w:val="28"/>
          <w:lang w:val="nl-NL"/>
        </w:rPr>
        <w:t>Quảng Vinh</w:t>
      </w:r>
      <w:r w:rsidRPr="007D29C9">
        <w:rPr>
          <w:rFonts w:eastAsia="Calibri" w:cs="Times New Roman"/>
          <w:bCs/>
          <w:sz w:val="28"/>
          <w:szCs w:val="28"/>
          <w:lang w:val="nl-NL"/>
        </w:rPr>
        <w:t xml:space="preserve">, các </w:t>
      </w:r>
      <w:r>
        <w:rPr>
          <w:rFonts w:cs="Times New Roman"/>
          <w:bCs/>
          <w:sz w:val="28"/>
          <w:szCs w:val="28"/>
          <w:lang w:val="nl-NL"/>
        </w:rPr>
        <w:t>ban, ngành đoàn thể thôn và các đơn vị liên quan</w:t>
      </w:r>
      <w:r w:rsidRPr="007D29C9">
        <w:rPr>
          <w:rFonts w:eastAsia="Calibri" w:cs="Times New Roman"/>
          <w:bCs/>
          <w:sz w:val="28"/>
          <w:szCs w:val="28"/>
          <w:lang w:val="nl-NL"/>
        </w:rPr>
        <w:t xml:space="preserve">. </w:t>
      </w:r>
    </w:p>
    <w:p w:rsidR="00C0348E" w:rsidRDefault="00C0348E" w:rsidP="008E13EE">
      <w:pPr>
        <w:spacing w:before="140" w:after="0" w:line="240" w:lineRule="auto"/>
        <w:ind w:firstLine="851"/>
        <w:jc w:val="both"/>
        <w:rPr>
          <w:rFonts w:cs="Times New Roman"/>
          <w:sz w:val="28"/>
          <w:szCs w:val="28"/>
        </w:rPr>
      </w:pPr>
      <w:r>
        <w:rPr>
          <w:rFonts w:cs="Times New Roman"/>
          <w:sz w:val="28"/>
          <w:szCs w:val="28"/>
        </w:rPr>
        <w:t>2</w:t>
      </w:r>
      <w:r w:rsidRPr="001B0708">
        <w:rPr>
          <w:rFonts w:eastAsia="Calibri" w:cs="Times New Roman"/>
          <w:sz w:val="28"/>
          <w:szCs w:val="28"/>
        </w:rPr>
        <w:t xml:space="preserve">. </w:t>
      </w:r>
      <w:r w:rsidR="00C437E9">
        <w:rPr>
          <w:rFonts w:eastAsia="Calibri" w:cs="Times New Roman"/>
          <w:sz w:val="28"/>
          <w:szCs w:val="28"/>
        </w:rPr>
        <w:t>Bộ phận Văn hóa – Thông tin</w:t>
      </w:r>
      <w:r w:rsidR="009D34BC">
        <w:rPr>
          <w:rFonts w:eastAsia="Calibri" w:cs="Times New Roman"/>
          <w:sz w:val="28"/>
          <w:szCs w:val="28"/>
        </w:rPr>
        <w:t xml:space="preserve"> </w:t>
      </w:r>
      <w:r>
        <w:rPr>
          <w:rFonts w:cs="Times New Roman"/>
          <w:sz w:val="28"/>
          <w:szCs w:val="28"/>
        </w:rPr>
        <w:t>xã</w:t>
      </w:r>
      <w:r w:rsidRPr="001B0708">
        <w:rPr>
          <w:rFonts w:eastAsia="Calibri" w:cs="Times New Roman"/>
          <w:sz w:val="28"/>
          <w:szCs w:val="28"/>
        </w:rPr>
        <w:t xml:space="preserve"> có trách nhiệm chỉ đạo và quản lý hoạt độ</w:t>
      </w:r>
      <w:r>
        <w:rPr>
          <w:rFonts w:eastAsia="Calibri" w:cs="Times New Roman"/>
          <w:sz w:val="28"/>
          <w:szCs w:val="28"/>
        </w:rPr>
        <w:t>ng Nhà văn hóa thôn trên địa bàn xã</w:t>
      </w:r>
      <w:r w:rsidRPr="001B0708">
        <w:rPr>
          <w:rFonts w:eastAsia="Calibri" w:cs="Times New Roman"/>
          <w:sz w:val="28"/>
          <w:szCs w:val="28"/>
        </w:rPr>
        <w:t xml:space="preserve"> đúng quy định.</w:t>
      </w:r>
    </w:p>
    <w:p w:rsidR="00C0348E" w:rsidRDefault="00C0348E" w:rsidP="008E13EE">
      <w:pPr>
        <w:spacing w:before="140" w:after="0" w:line="240" w:lineRule="auto"/>
        <w:ind w:firstLine="851"/>
        <w:jc w:val="both"/>
        <w:rPr>
          <w:rFonts w:cs="Times New Roman"/>
          <w:bCs/>
          <w:sz w:val="28"/>
          <w:szCs w:val="28"/>
          <w:lang w:val="nl-NL"/>
        </w:rPr>
      </w:pPr>
      <w:r w:rsidRPr="007D29C9">
        <w:rPr>
          <w:rFonts w:cs="Times New Roman"/>
          <w:sz w:val="28"/>
          <w:szCs w:val="28"/>
        </w:rPr>
        <w:t>3.</w:t>
      </w:r>
      <w:r w:rsidRPr="007D29C9">
        <w:rPr>
          <w:rFonts w:eastAsia="Calibri" w:cs="Times New Roman"/>
          <w:bCs/>
          <w:sz w:val="28"/>
          <w:szCs w:val="28"/>
          <w:lang w:val="nl-NL"/>
        </w:rPr>
        <w:t>Trong quá trình thực hiện, nếu có trở ngại, vướng mắc; thấy cần thiết phải sửa đổi, bổ sung để phù hợp với tình hình thực tế</w:t>
      </w:r>
      <w:r>
        <w:rPr>
          <w:rFonts w:cs="Times New Roman"/>
          <w:bCs/>
          <w:sz w:val="28"/>
          <w:szCs w:val="28"/>
          <w:lang w:val="nl-NL"/>
        </w:rPr>
        <w:t>.</w:t>
      </w:r>
      <w:r w:rsidR="00C0029A">
        <w:rPr>
          <w:rFonts w:cs="Times New Roman"/>
          <w:bCs/>
          <w:sz w:val="28"/>
          <w:szCs w:val="28"/>
          <w:lang w:val="nl-NL"/>
        </w:rPr>
        <w:t>/.</w:t>
      </w:r>
    </w:p>
    <w:p w:rsidR="00C0348E" w:rsidRPr="000746F0" w:rsidRDefault="00C0348E" w:rsidP="00C0348E">
      <w:pPr>
        <w:shd w:val="clear" w:color="auto" w:fill="FFFFFF"/>
        <w:spacing w:before="0" w:after="0" w:line="240" w:lineRule="auto"/>
        <w:ind w:firstLine="851"/>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35"/>
      </w:tblGrid>
      <w:tr w:rsidR="00C0029A" w:rsidTr="00C0029A">
        <w:tc>
          <w:tcPr>
            <w:tcW w:w="4503" w:type="dxa"/>
          </w:tcPr>
          <w:p w:rsidR="00C0029A" w:rsidRDefault="00C0029A" w:rsidP="00C0029A">
            <w:pPr>
              <w:jc w:val="both"/>
              <w:rPr>
                <w:rFonts w:cs="Times New Roman"/>
                <w:sz w:val="28"/>
                <w:szCs w:val="28"/>
              </w:rPr>
            </w:pPr>
          </w:p>
        </w:tc>
        <w:tc>
          <w:tcPr>
            <w:tcW w:w="5635" w:type="dxa"/>
          </w:tcPr>
          <w:p w:rsidR="00C0029A" w:rsidRPr="00C0029A" w:rsidRDefault="00C0029A" w:rsidP="00C0029A">
            <w:pPr>
              <w:jc w:val="center"/>
              <w:rPr>
                <w:rFonts w:cs="Times New Roman"/>
                <w:b/>
                <w:sz w:val="28"/>
                <w:szCs w:val="28"/>
              </w:rPr>
            </w:pPr>
            <w:r w:rsidRPr="00C0029A">
              <w:rPr>
                <w:rFonts w:cs="Times New Roman"/>
                <w:b/>
                <w:sz w:val="28"/>
                <w:szCs w:val="28"/>
              </w:rPr>
              <w:t>TM. ỦY BAN NHÂN DÂN</w:t>
            </w:r>
          </w:p>
          <w:p w:rsidR="00C0029A" w:rsidRPr="00C0029A" w:rsidRDefault="00C0029A" w:rsidP="00C0029A">
            <w:pPr>
              <w:jc w:val="center"/>
              <w:rPr>
                <w:rFonts w:cs="Times New Roman"/>
                <w:b/>
                <w:sz w:val="28"/>
                <w:szCs w:val="28"/>
              </w:rPr>
            </w:pPr>
            <w:r w:rsidRPr="00C0029A">
              <w:rPr>
                <w:rFonts w:cs="Times New Roman"/>
                <w:b/>
                <w:sz w:val="28"/>
                <w:szCs w:val="28"/>
              </w:rPr>
              <w:t>CHỦ TỊCH</w:t>
            </w:r>
          </w:p>
          <w:p w:rsidR="00C0029A" w:rsidRPr="00C0029A" w:rsidRDefault="00C0029A" w:rsidP="00C0029A">
            <w:pPr>
              <w:jc w:val="center"/>
              <w:rPr>
                <w:rFonts w:cs="Times New Roman"/>
                <w:b/>
                <w:sz w:val="28"/>
                <w:szCs w:val="28"/>
              </w:rPr>
            </w:pPr>
          </w:p>
          <w:p w:rsidR="00C0029A" w:rsidRPr="00C0029A" w:rsidRDefault="00C0029A" w:rsidP="00C0029A">
            <w:pPr>
              <w:jc w:val="center"/>
              <w:rPr>
                <w:rFonts w:cs="Times New Roman"/>
                <w:b/>
                <w:sz w:val="28"/>
                <w:szCs w:val="28"/>
              </w:rPr>
            </w:pPr>
          </w:p>
          <w:p w:rsidR="00C0029A" w:rsidRDefault="00C0029A" w:rsidP="00C0029A">
            <w:pPr>
              <w:jc w:val="center"/>
              <w:rPr>
                <w:rFonts w:cs="Times New Roman"/>
                <w:b/>
                <w:sz w:val="28"/>
                <w:szCs w:val="28"/>
              </w:rPr>
            </w:pPr>
          </w:p>
          <w:p w:rsidR="00FB741D" w:rsidRDefault="00FB741D" w:rsidP="00C0029A">
            <w:pPr>
              <w:jc w:val="center"/>
              <w:rPr>
                <w:rFonts w:cs="Times New Roman"/>
                <w:b/>
                <w:sz w:val="28"/>
                <w:szCs w:val="28"/>
              </w:rPr>
            </w:pPr>
          </w:p>
          <w:p w:rsidR="00FB741D" w:rsidRPr="00C0029A" w:rsidRDefault="00FB741D" w:rsidP="00C0029A">
            <w:pPr>
              <w:jc w:val="center"/>
              <w:rPr>
                <w:rFonts w:cs="Times New Roman"/>
                <w:b/>
                <w:sz w:val="28"/>
                <w:szCs w:val="28"/>
              </w:rPr>
            </w:pPr>
          </w:p>
          <w:p w:rsidR="00C0029A" w:rsidRPr="00C0029A" w:rsidRDefault="00C0029A" w:rsidP="00C0029A">
            <w:pPr>
              <w:jc w:val="center"/>
              <w:rPr>
                <w:rFonts w:cs="Times New Roman"/>
                <w:b/>
                <w:sz w:val="28"/>
                <w:szCs w:val="28"/>
              </w:rPr>
            </w:pPr>
          </w:p>
          <w:p w:rsidR="00C0029A" w:rsidRPr="00C0029A" w:rsidRDefault="00C0029A" w:rsidP="00C0029A">
            <w:pPr>
              <w:jc w:val="center"/>
              <w:rPr>
                <w:rFonts w:cs="Times New Roman"/>
                <w:b/>
                <w:sz w:val="28"/>
                <w:szCs w:val="28"/>
              </w:rPr>
            </w:pPr>
            <w:r w:rsidRPr="00C0029A">
              <w:rPr>
                <w:rFonts w:cs="Times New Roman"/>
                <w:b/>
                <w:sz w:val="28"/>
                <w:szCs w:val="28"/>
              </w:rPr>
              <w:t>Hồ Quang Hóa</w:t>
            </w:r>
          </w:p>
        </w:tc>
      </w:tr>
    </w:tbl>
    <w:p w:rsidR="005F096D" w:rsidRPr="00B124FC" w:rsidRDefault="005F096D" w:rsidP="00C0029A">
      <w:pPr>
        <w:spacing w:before="0" w:after="0" w:line="240" w:lineRule="auto"/>
        <w:jc w:val="both"/>
        <w:rPr>
          <w:rFonts w:cs="Times New Roman"/>
          <w:sz w:val="28"/>
          <w:szCs w:val="28"/>
        </w:rPr>
      </w:pPr>
    </w:p>
    <w:sectPr w:rsidR="005F096D" w:rsidRPr="00B124FC" w:rsidSect="001072FD">
      <w:pgSz w:w="11907" w:h="16840" w:code="9"/>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B5FCE"/>
    <w:rsid w:val="00031D21"/>
    <w:rsid w:val="000473B4"/>
    <w:rsid w:val="00067238"/>
    <w:rsid w:val="000746F0"/>
    <w:rsid w:val="000765E7"/>
    <w:rsid w:val="000D6FD1"/>
    <w:rsid w:val="001072FD"/>
    <w:rsid w:val="001341DB"/>
    <w:rsid w:val="001B72AD"/>
    <w:rsid w:val="001E2D34"/>
    <w:rsid w:val="00222CB6"/>
    <w:rsid w:val="002842D0"/>
    <w:rsid w:val="0032119C"/>
    <w:rsid w:val="00362199"/>
    <w:rsid w:val="00432A75"/>
    <w:rsid w:val="0044301E"/>
    <w:rsid w:val="0049109B"/>
    <w:rsid w:val="004B5FCE"/>
    <w:rsid w:val="004B78B7"/>
    <w:rsid w:val="004C35C7"/>
    <w:rsid w:val="004D44BA"/>
    <w:rsid w:val="004F6D95"/>
    <w:rsid w:val="00530BBC"/>
    <w:rsid w:val="00566739"/>
    <w:rsid w:val="005A1FD2"/>
    <w:rsid w:val="005B455A"/>
    <w:rsid w:val="005D7F40"/>
    <w:rsid w:val="005F096D"/>
    <w:rsid w:val="00611A72"/>
    <w:rsid w:val="00622085"/>
    <w:rsid w:val="00623168"/>
    <w:rsid w:val="006A5178"/>
    <w:rsid w:val="006A7219"/>
    <w:rsid w:val="006A76F5"/>
    <w:rsid w:val="006F3C15"/>
    <w:rsid w:val="00710C8A"/>
    <w:rsid w:val="007B4BD3"/>
    <w:rsid w:val="007F61FD"/>
    <w:rsid w:val="00892D2B"/>
    <w:rsid w:val="00897687"/>
    <w:rsid w:val="008B2F9B"/>
    <w:rsid w:val="008C785B"/>
    <w:rsid w:val="008E13EE"/>
    <w:rsid w:val="009127EB"/>
    <w:rsid w:val="009208E7"/>
    <w:rsid w:val="00960889"/>
    <w:rsid w:val="009C3D9A"/>
    <w:rsid w:val="009C7E86"/>
    <w:rsid w:val="009D34BC"/>
    <w:rsid w:val="00A43616"/>
    <w:rsid w:val="00A4667B"/>
    <w:rsid w:val="00A64691"/>
    <w:rsid w:val="00A71FAE"/>
    <w:rsid w:val="00AE3EEA"/>
    <w:rsid w:val="00B05E66"/>
    <w:rsid w:val="00B124FC"/>
    <w:rsid w:val="00B55286"/>
    <w:rsid w:val="00B67E45"/>
    <w:rsid w:val="00BA3E18"/>
    <w:rsid w:val="00C0029A"/>
    <w:rsid w:val="00C0348E"/>
    <w:rsid w:val="00C437E9"/>
    <w:rsid w:val="00C65D10"/>
    <w:rsid w:val="00C71EB5"/>
    <w:rsid w:val="00C84430"/>
    <w:rsid w:val="00C87401"/>
    <w:rsid w:val="00C96E80"/>
    <w:rsid w:val="00CE7241"/>
    <w:rsid w:val="00D35702"/>
    <w:rsid w:val="00DB32F5"/>
    <w:rsid w:val="00DD7A25"/>
    <w:rsid w:val="00E021BA"/>
    <w:rsid w:val="00E03E20"/>
    <w:rsid w:val="00E36598"/>
    <w:rsid w:val="00E41B66"/>
    <w:rsid w:val="00E45617"/>
    <w:rsid w:val="00EC21E4"/>
    <w:rsid w:val="00F075C5"/>
    <w:rsid w:val="00F73659"/>
    <w:rsid w:val="00FB741D"/>
    <w:rsid w:val="00FF2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6"/>
        <o:r id="V:Rule7" type="connector" idref="#_x0000_s1027"/>
        <o:r id="V:Rule8" type="connector" idref="#_x0000_s1033"/>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5A"/>
  </w:style>
  <w:style w:type="paragraph" w:styleId="Heading1">
    <w:name w:val="heading 1"/>
    <w:basedOn w:val="Normal"/>
    <w:next w:val="Normal"/>
    <w:link w:val="Heading1Char"/>
    <w:qFormat/>
    <w:rsid w:val="004B5FCE"/>
    <w:pPr>
      <w:keepNext/>
      <w:spacing w:before="0"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FCE"/>
    <w:rPr>
      <w:rFonts w:ascii="Arial" w:eastAsia="Times New Roman" w:hAnsi="Arial" w:cs="Times New Roman"/>
      <w:b/>
      <w:sz w:val="28"/>
      <w:szCs w:val="20"/>
    </w:rPr>
  </w:style>
  <w:style w:type="table" w:styleId="TableGrid">
    <w:name w:val="Table Grid"/>
    <w:basedOn w:val="TableNormal"/>
    <w:uiPriority w:val="59"/>
    <w:rsid w:val="004B5FC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B5FCE"/>
    <w:rPr>
      <w:color w:val="0000FF"/>
      <w:u w:val="single"/>
    </w:rPr>
  </w:style>
  <w:style w:type="paragraph" w:styleId="NormalWeb">
    <w:name w:val="Normal (Web)"/>
    <w:basedOn w:val="Normal"/>
    <w:uiPriority w:val="99"/>
    <w:semiHidden/>
    <w:unhideWhenUsed/>
    <w:rsid w:val="004B5FC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B78B7"/>
    <w:pPr>
      <w:ind w:left="720"/>
      <w:contextualSpacing/>
    </w:pPr>
  </w:style>
</w:styles>
</file>

<file path=word/webSettings.xml><?xml version="1.0" encoding="utf-8"?>
<w:webSettings xmlns:r="http://schemas.openxmlformats.org/officeDocument/2006/relationships" xmlns:w="http://schemas.openxmlformats.org/wordprocessingml/2006/main">
  <w:divs>
    <w:div w:id="1122385912">
      <w:bodyDiv w:val="1"/>
      <w:marLeft w:val="0"/>
      <w:marRight w:val="0"/>
      <w:marTop w:val="0"/>
      <w:marBottom w:val="0"/>
      <w:divBdr>
        <w:top w:val="none" w:sz="0" w:space="0" w:color="auto"/>
        <w:left w:val="none" w:sz="0" w:space="0" w:color="auto"/>
        <w:bottom w:val="none" w:sz="0" w:space="0" w:color="auto"/>
        <w:right w:val="none" w:sz="0" w:space="0" w:color="auto"/>
      </w:divBdr>
    </w:div>
    <w:div w:id="1454252676">
      <w:bodyDiv w:val="1"/>
      <w:marLeft w:val="0"/>
      <w:marRight w:val="0"/>
      <w:marTop w:val="0"/>
      <w:marBottom w:val="0"/>
      <w:divBdr>
        <w:top w:val="none" w:sz="0" w:space="0" w:color="auto"/>
        <w:left w:val="none" w:sz="0" w:space="0" w:color="auto"/>
        <w:bottom w:val="none" w:sz="0" w:space="0" w:color="auto"/>
        <w:right w:val="none" w:sz="0" w:space="0" w:color="auto"/>
      </w:divBdr>
      <w:divsChild>
        <w:div w:id="850611568">
          <w:marLeft w:val="0"/>
          <w:marRight w:val="0"/>
          <w:marTop w:val="0"/>
          <w:marBottom w:val="0"/>
          <w:divBdr>
            <w:top w:val="none" w:sz="0" w:space="0" w:color="auto"/>
            <w:left w:val="none" w:sz="0" w:space="0" w:color="auto"/>
            <w:bottom w:val="none" w:sz="0" w:space="0" w:color="auto"/>
            <w:right w:val="none" w:sz="0" w:space="0" w:color="auto"/>
          </w:divBdr>
          <w:divsChild>
            <w:div w:id="403262264">
              <w:marLeft w:val="0"/>
              <w:marRight w:val="0"/>
              <w:marTop w:val="0"/>
              <w:marBottom w:val="0"/>
              <w:divBdr>
                <w:top w:val="single" w:sz="12" w:space="0" w:color="F89B1A"/>
                <w:left w:val="single" w:sz="6" w:space="0" w:color="C8D4DB"/>
                <w:bottom w:val="none" w:sz="0" w:space="0" w:color="auto"/>
                <w:right w:val="single" w:sz="6" w:space="0" w:color="C8D4DB"/>
              </w:divBdr>
              <w:divsChild>
                <w:div w:id="1550149306">
                  <w:marLeft w:val="0"/>
                  <w:marRight w:val="0"/>
                  <w:marTop w:val="0"/>
                  <w:marBottom w:val="0"/>
                  <w:divBdr>
                    <w:top w:val="none" w:sz="0" w:space="0" w:color="auto"/>
                    <w:left w:val="none" w:sz="0" w:space="0" w:color="auto"/>
                    <w:bottom w:val="none" w:sz="0" w:space="0" w:color="auto"/>
                    <w:right w:val="none" w:sz="0" w:space="0" w:color="auto"/>
                  </w:divBdr>
                  <w:divsChild>
                    <w:div w:id="1252545247">
                      <w:marLeft w:val="0"/>
                      <w:marRight w:val="0"/>
                      <w:marTop w:val="0"/>
                      <w:marBottom w:val="0"/>
                      <w:divBdr>
                        <w:top w:val="none" w:sz="0" w:space="0" w:color="auto"/>
                        <w:left w:val="none" w:sz="0" w:space="0" w:color="auto"/>
                        <w:bottom w:val="none" w:sz="0" w:space="0" w:color="auto"/>
                        <w:right w:val="none" w:sz="0" w:space="0" w:color="auto"/>
                      </w:divBdr>
                      <w:divsChild>
                        <w:div w:id="102922241">
                          <w:marLeft w:val="0"/>
                          <w:marRight w:val="225"/>
                          <w:marTop w:val="0"/>
                          <w:marBottom w:val="0"/>
                          <w:divBdr>
                            <w:top w:val="none" w:sz="0" w:space="0" w:color="auto"/>
                            <w:left w:val="none" w:sz="0" w:space="0" w:color="auto"/>
                            <w:bottom w:val="none" w:sz="0" w:space="0" w:color="auto"/>
                            <w:right w:val="none" w:sz="0" w:space="0" w:color="auto"/>
                          </w:divBdr>
                          <w:divsChild>
                            <w:div w:id="281689733">
                              <w:marLeft w:val="0"/>
                              <w:marRight w:val="0"/>
                              <w:marTop w:val="0"/>
                              <w:marBottom w:val="0"/>
                              <w:divBdr>
                                <w:top w:val="none" w:sz="0" w:space="0" w:color="auto"/>
                                <w:left w:val="none" w:sz="0" w:space="0" w:color="auto"/>
                                <w:bottom w:val="none" w:sz="0" w:space="0" w:color="auto"/>
                                <w:right w:val="none" w:sz="0" w:space="0" w:color="auto"/>
                              </w:divBdr>
                              <w:divsChild>
                                <w:div w:id="1033769732">
                                  <w:marLeft w:val="0"/>
                                  <w:marRight w:val="0"/>
                                  <w:marTop w:val="0"/>
                                  <w:marBottom w:val="0"/>
                                  <w:divBdr>
                                    <w:top w:val="none" w:sz="0" w:space="0" w:color="auto"/>
                                    <w:left w:val="none" w:sz="0" w:space="0" w:color="auto"/>
                                    <w:bottom w:val="none" w:sz="0" w:space="0" w:color="auto"/>
                                    <w:right w:val="none" w:sz="0" w:space="0" w:color="auto"/>
                                  </w:divBdr>
                                  <w:divsChild>
                                    <w:div w:id="966082095">
                                      <w:marLeft w:val="0"/>
                                      <w:marRight w:val="0"/>
                                      <w:marTop w:val="0"/>
                                      <w:marBottom w:val="0"/>
                                      <w:divBdr>
                                        <w:top w:val="none" w:sz="0" w:space="0" w:color="auto"/>
                                        <w:left w:val="none" w:sz="0" w:space="0" w:color="auto"/>
                                        <w:bottom w:val="none" w:sz="0" w:space="0" w:color="auto"/>
                                        <w:right w:val="none" w:sz="0" w:space="0" w:color="auto"/>
                                      </w:divBdr>
                                      <w:divsChild>
                                        <w:div w:id="3120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6324">
                          <w:marLeft w:val="0"/>
                          <w:marRight w:val="0"/>
                          <w:marTop w:val="150"/>
                          <w:marBottom w:val="0"/>
                          <w:divBdr>
                            <w:top w:val="none" w:sz="0" w:space="0" w:color="auto"/>
                            <w:left w:val="none" w:sz="0" w:space="0" w:color="auto"/>
                            <w:bottom w:val="none" w:sz="0" w:space="0" w:color="auto"/>
                            <w:right w:val="none" w:sz="0" w:space="0" w:color="auto"/>
                          </w:divBdr>
                          <w:divsChild>
                            <w:div w:id="258611701">
                              <w:marLeft w:val="0"/>
                              <w:marRight w:val="0"/>
                              <w:marTop w:val="0"/>
                              <w:marBottom w:val="0"/>
                              <w:divBdr>
                                <w:top w:val="single" w:sz="2" w:space="0" w:color="BDC8D5"/>
                                <w:left w:val="single" w:sz="2" w:space="0" w:color="BDC8D5"/>
                                <w:bottom w:val="single" w:sz="2" w:space="8" w:color="BDC8D5"/>
                                <w:right w:val="single" w:sz="2" w:space="0" w:color="BDC8D5"/>
                              </w:divBdr>
                              <w:divsChild>
                                <w:div w:id="14832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van-hoa-xa-hoi/thong-tu-05-2014-tt-bvhttdl-sua-doi-12-2010-tt-bvhttdl-va-06-2011-tt-bvhttdl-23458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he-thao-y-te/thong-tu-06-2011-tt-bvhttdl-mau-to-chuc-hoat-dong-nha-van-hoa-khu-the-thao-thon-119940.aspx" TargetMode="External"/><Relationship Id="rId5" Type="http://schemas.openxmlformats.org/officeDocument/2006/relationships/hyperlink" Target="https://thuvienphapluat.vn/van-ban/van-hoa-xa-hoi/quyet-dinh-52-2016-qd-ttg-quy-che-hoat-dong-thong-tin-co-so-33320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5F79-202E-4596-A414-228EB7A7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2018-10-15T07:30:00Z</cp:lastPrinted>
  <dcterms:created xsi:type="dcterms:W3CDTF">2018-10-15T06:23:00Z</dcterms:created>
  <dcterms:modified xsi:type="dcterms:W3CDTF">2018-10-16T02:16:00Z</dcterms:modified>
</cp:coreProperties>
</file>